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AC276" w14:textId="77777777" w:rsidR="00E21A3B" w:rsidRDefault="00E21A3B"/>
    <w:p w14:paraId="5232DA9E" w14:textId="77777777" w:rsidR="00B101B7" w:rsidRPr="00B101B7" w:rsidRDefault="00B101B7" w:rsidP="00B101B7">
      <w:pPr>
        <w:pStyle w:val="NormalWeb"/>
        <w:spacing w:before="0" w:beforeAutospacing="0" w:after="160" w:afterAutospacing="0"/>
        <w:jc w:val="center"/>
        <w:rPr>
          <w:lang w:val="fr-FR"/>
        </w:rPr>
      </w:pPr>
      <w:r w:rsidRPr="00B101B7">
        <w:rPr>
          <w:rFonts w:ascii="Calibri" w:hAnsi="Calibri" w:cs="Calibri"/>
          <w:b/>
          <w:bCs/>
          <w:color w:val="000000"/>
          <w:lang w:val="fr-FR"/>
        </w:rPr>
        <w:t>Réunion du conseil d’école</w:t>
      </w:r>
    </w:p>
    <w:p w14:paraId="03F9D09E" w14:textId="77777777" w:rsidR="00B101B7" w:rsidRDefault="00B101B7" w:rsidP="00B101B7">
      <w:pPr>
        <w:jc w:val="center"/>
        <w:rPr>
          <w:lang w:val="fr-FR"/>
        </w:rPr>
      </w:pPr>
      <w:r w:rsidRPr="00B101B7">
        <w:rPr>
          <w:lang w:val="fr-FR"/>
        </w:rPr>
        <w:t>Le 2</w:t>
      </w:r>
      <w:r>
        <w:rPr>
          <w:lang w:val="fr-FR"/>
        </w:rPr>
        <w:t>3 novembre 2021</w:t>
      </w:r>
    </w:p>
    <w:p w14:paraId="21C5027C" w14:textId="77777777" w:rsidR="00B101B7" w:rsidRDefault="00B101B7" w:rsidP="00B101B7">
      <w:pPr>
        <w:spacing w:after="0" w:line="240" w:lineRule="auto"/>
        <w:rPr>
          <w:b/>
          <w:bCs/>
          <w:u w:val="single"/>
          <w:lang w:val="fr-FR"/>
        </w:rPr>
      </w:pPr>
      <w:r w:rsidRPr="00B101B7">
        <w:rPr>
          <w:b/>
          <w:bCs/>
          <w:u w:val="single"/>
          <w:lang w:val="fr-FR"/>
        </w:rPr>
        <w:t>Présences</w:t>
      </w:r>
    </w:p>
    <w:p w14:paraId="1DFD14A8" w14:textId="77777777" w:rsidR="00B101B7" w:rsidRPr="00B101B7" w:rsidRDefault="00B101B7" w:rsidP="00B101B7">
      <w:pPr>
        <w:spacing w:after="0" w:line="240" w:lineRule="auto"/>
        <w:rPr>
          <w:b/>
          <w:bCs/>
          <w:u w:val="single"/>
          <w:lang w:val="fr-FR"/>
        </w:rPr>
      </w:pPr>
      <w:r>
        <w:rPr>
          <w:lang w:val="fr-FR"/>
        </w:rPr>
        <w:t>GDE représentante – Juliet</w:t>
      </w:r>
    </w:p>
    <w:p w14:paraId="110E410F" w14:textId="77777777" w:rsidR="00B101B7" w:rsidRDefault="00B101B7" w:rsidP="00B101B7">
      <w:pPr>
        <w:spacing w:after="0" w:line="240" w:lineRule="auto"/>
        <w:rPr>
          <w:lang w:val="fr-FR"/>
        </w:rPr>
      </w:pPr>
      <w:r>
        <w:rPr>
          <w:lang w:val="fr-FR"/>
        </w:rPr>
        <w:t>Becca Raper</w:t>
      </w:r>
    </w:p>
    <w:p w14:paraId="6AE28F9F" w14:textId="77777777" w:rsidR="00B101B7" w:rsidRDefault="00B101B7" w:rsidP="00B101B7">
      <w:pPr>
        <w:spacing w:after="0" w:line="240" w:lineRule="auto"/>
        <w:rPr>
          <w:lang w:val="fr-FR"/>
        </w:rPr>
      </w:pPr>
      <w:r>
        <w:rPr>
          <w:lang w:val="fr-FR"/>
        </w:rPr>
        <w:t>Hugo Castonguay</w:t>
      </w:r>
    </w:p>
    <w:p w14:paraId="10ACC94A" w14:textId="77777777" w:rsidR="00B101B7" w:rsidRDefault="00B101B7" w:rsidP="00B101B7">
      <w:pPr>
        <w:spacing w:after="0" w:line="240" w:lineRule="auto"/>
        <w:rPr>
          <w:lang w:val="fr-FR"/>
        </w:rPr>
      </w:pPr>
      <w:r>
        <w:rPr>
          <w:lang w:val="fr-FR"/>
        </w:rPr>
        <w:t>Guylaine Grenier Mugaas</w:t>
      </w:r>
    </w:p>
    <w:p w14:paraId="4FB2DF8B" w14:textId="77777777" w:rsidR="00B101B7" w:rsidRDefault="00B101B7" w:rsidP="00B101B7">
      <w:pPr>
        <w:spacing w:after="0" w:line="240" w:lineRule="auto"/>
        <w:rPr>
          <w:lang w:val="fr-FR"/>
        </w:rPr>
      </w:pPr>
      <w:r>
        <w:rPr>
          <w:lang w:val="fr-FR"/>
        </w:rPr>
        <w:t>Jean-François Larente</w:t>
      </w:r>
    </w:p>
    <w:p w14:paraId="1C36B229" w14:textId="77777777" w:rsidR="00C967E8" w:rsidRPr="00DF6837" w:rsidRDefault="00C967E8" w:rsidP="00B101B7">
      <w:pPr>
        <w:spacing w:after="0" w:line="240" w:lineRule="auto"/>
      </w:pPr>
      <w:r w:rsidRPr="00DF6837">
        <w:t>Gwen Malo</w:t>
      </w:r>
    </w:p>
    <w:p w14:paraId="795DA07D" w14:textId="77777777" w:rsidR="00C967E8" w:rsidRPr="00DF6837" w:rsidRDefault="00C967E8" w:rsidP="00B101B7">
      <w:pPr>
        <w:spacing w:after="0" w:line="240" w:lineRule="auto"/>
      </w:pPr>
      <w:r w:rsidRPr="00DF6837">
        <w:t>Pascale Larose</w:t>
      </w:r>
    </w:p>
    <w:p w14:paraId="17E2D433" w14:textId="77777777" w:rsidR="00C967E8" w:rsidRPr="00DF6837" w:rsidRDefault="00C967E8" w:rsidP="00B101B7">
      <w:pPr>
        <w:spacing w:after="0" w:line="240" w:lineRule="auto"/>
      </w:pPr>
      <w:r w:rsidRPr="00DF6837">
        <w:t>Carmen Cheung</w:t>
      </w:r>
    </w:p>
    <w:p w14:paraId="73F35482" w14:textId="77777777" w:rsidR="00C967E8" w:rsidRPr="00DF6837" w:rsidRDefault="00C967E8" w:rsidP="00B101B7">
      <w:pPr>
        <w:spacing w:after="0" w:line="240" w:lineRule="auto"/>
      </w:pPr>
      <w:r w:rsidRPr="00DF6837">
        <w:t>Joanne Chartrand</w:t>
      </w:r>
    </w:p>
    <w:p w14:paraId="58FDF0F7" w14:textId="77777777" w:rsidR="00C967E8" w:rsidRPr="00DF6837" w:rsidRDefault="00C967E8" w:rsidP="00B101B7">
      <w:pPr>
        <w:spacing w:after="0" w:line="240" w:lineRule="auto"/>
      </w:pPr>
      <w:r w:rsidRPr="00DF6837">
        <w:t>Kristin Strackerjan</w:t>
      </w:r>
    </w:p>
    <w:p w14:paraId="211229BF" w14:textId="77777777" w:rsidR="00C967E8" w:rsidRPr="00DF6837" w:rsidRDefault="00C967E8" w:rsidP="00B101B7">
      <w:pPr>
        <w:spacing w:after="0" w:line="240" w:lineRule="auto"/>
      </w:pPr>
      <w:r w:rsidRPr="00DF6837">
        <w:t>Malina Corbeil</w:t>
      </w:r>
    </w:p>
    <w:p w14:paraId="50D83B15" w14:textId="77777777" w:rsidR="00C967E8" w:rsidRPr="00DF6837" w:rsidRDefault="00C967E8" w:rsidP="00B101B7">
      <w:pPr>
        <w:spacing w:after="0" w:line="240" w:lineRule="auto"/>
      </w:pPr>
      <w:r w:rsidRPr="00DF6837">
        <w:t>Michele Parks-Viger</w:t>
      </w:r>
    </w:p>
    <w:p w14:paraId="125F8566" w14:textId="77777777" w:rsidR="00C967E8" w:rsidRPr="00DF6837" w:rsidRDefault="00C967E8" w:rsidP="00B101B7">
      <w:pPr>
        <w:spacing w:after="0" w:line="240" w:lineRule="auto"/>
      </w:pPr>
      <w:r w:rsidRPr="00DF6837">
        <w:t>Missy Henshall</w:t>
      </w:r>
    </w:p>
    <w:p w14:paraId="758D5BB0" w14:textId="77777777" w:rsidR="00C967E8" w:rsidRPr="00DF6837" w:rsidRDefault="00C967E8" w:rsidP="00B101B7">
      <w:pPr>
        <w:spacing w:after="0" w:line="240" w:lineRule="auto"/>
      </w:pPr>
      <w:r w:rsidRPr="00DF6837">
        <w:t>Scott Carrigan</w:t>
      </w:r>
    </w:p>
    <w:p w14:paraId="5E780210" w14:textId="77777777" w:rsidR="00B101B7" w:rsidRPr="00DF6837" w:rsidRDefault="00B101B7" w:rsidP="00B101B7">
      <w:pPr>
        <w:spacing w:after="0" w:line="240" w:lineRule="auto"/>
      </w:pPr>
    </w:p>
    <w:p w14:paraId="3CF41573" w14:textId="77777777" w:rsidR="00C967E8" w:rsidRPr="00C967E8" w:rsidRDefault="00C967E8" w:rsidP="00B101B7">
      <w:pPr>
        <w:spacing w:after="0" w:line="240" w:lineRule="auto"/>
        <w:rPr>
          <w:b/>
          <w:bCs/>
          <w:u w:val="single"/>
          <w:lang w:val="fr-FR"/>
        </w:rPr>
      </w:pPr>
      <w:r w:rsidRPr="00C967E8">
        <w:rPr>
          <w:b/>
          <w:bCs/>
          <w:u w:val="single"/>
          <w:lang w:val="fr-FR"/>
        </w:rPr>
        <w:t>Nouvel item</w:t>
      </w:r>
    </w:p>
    <w:p w14:paraId="7AE7BD5B" w14:textId="77777777" w:rsidR="00C967E8" w:rsidRDefault="00C967E8" w:rsidP="00B101B7">
      <w:pPr>
        <w:spacing w:after="0" w:line="240" w:lineRule="auto"/>
        <w:rPr>
          <w:lang w:val="fr-FR"/>
        </w:rPr>
      </w:pPr>
    </w:p>
    <w:p w14:paraId="2758516F" w14:textId="443623EF" w:rsidR="00B101B7" w:rsidRPr="00DF6837" w:rsidRDefault="00C967E8" w:rsidP="00B101B7">
      <w:pPr>
        <w:spacing w:after="0" w:line="240" w:lineRule="auto"/>
        <w:rPr>
          <w:lang w:val="fr-CA"/>
        </w:rPr>
      </w:pPr>
      <w:r>
        <w:rPr>
          <w:lang w:val="fr-FR"/>
        </w:rPr>
        <w:t xml:space="preserve">Jean-François nous partage un petit compte rendu de la </w:t>
      </w:r>
      <w:r w:rsidR="00B101B7">
        <w:rPr>
          <w:lang w:val="fr-FR"/>
        </w:rPr>
        <w:t xml:space="preserve">Formation pour le déroulement des Conseils scolaires, lois, règlements, code de déontologie. Jean-François </w:t>
      </w:r>
      <w:r>
        <w:rPr>
          <w:lang w:val="fr-FR"/>
        </w:rPr>
        <w:t xml:space="preserve">nous </w:t>
      </w:r>
      <w:r w:rsidR="00B101B7">
        <w:rPr>
          <w:lang w:val="fr-FR"/>
        </w:rPr>
        <w:t xml:space="preserve">partage </w:t>
      </w:r>
      <w:r>
        <w:rPr>
          <w:lang w:val="fr-FR"/>
        </w:rPr>
        <w:t>un document rempli d’information à ce sujet pour que tous les parents puissent être courant</w:t>
      </w:r>
      <w:r w:rsidR="00B101B7">
        <w:rPr>
          <w:lang w:val="fr-FR"/>
        </w:rPr>
        <w:t>.</w:t>
      </w:r>
      <w:r w:rsidR="00DF6837">
        <w:rPr>
          <w:lang w:val="fr-FR"/>
        </w:rPr>
        <w:t xml:space="preserve"> Visiter le lien suivant pour acc</w:t>
      </w:r>
      <w:r w:rsidR="00DF6837">
        <w:rPr>
          <w:lang w:val="fr-CA"/>
        </w:rPr>
        <w:t xml:space="preserve">éder au document : </w:t>
      </w:r>
      <w:hyperlink r:id="rId7" w:tgtFrame="_blank" w:history="1">
        <w:r w:rsidR="00DF6837" w:rsidRPr="00DF6837">
          <w:rPr>
            <w:rStyle w:val="Hyperlink"/>
            <w:rFonts w:ascii="Arial" w:hAnsi="Arial" w:cs="Arial"/>
            <w:color w:val="1155CC"/>
            <w:shd w:val="clear" w:color="auto" w:fill="FFFFFF"/>
            <w:lang w:val="fr-FR"/>
          </w:rPr>
          <w:t>FormationCE-CEPEO-2021 - Google Docs</w:t>
        </w:r>
      </w:hyperlink>
    </w:p>
    <w:p w14:paraId="586D6EEF" w14:textId="1037A643" w:rsidR="00B101B7" w:rsidRDefault="00C967E8" w:rsidP="00B101B7">
      <w:pPr>
        <w:spacing w:after="0" w:line="240" w:lineRule="auto"/>
        <w:rPr>
          <w:lang w:val="fr-FR"/>
        </w:rPr>
      </w:pPr>
      <w:r>
        <w:rPr>
          <w:lang w:val="fr-FR"/>
        </w:rPr>
        <w:t xml:space="preserve">À la formation, </w:t>
      </w:r>
      <w:r w:rsidR="00DF6837">
        <w:rPr>
          <w:lang w:val="fr-FR"/>
        </w:rPr>
        <w:t>puiqu’o</w:t>
      </w:r>
      <w:r w:rsidR="00B101B7">
        <w:rPr>
          <w:lang w:val="fr-FR"/>
        </w:rPr>
        <w:t>n est une nouvelle</w:t>
      </w:r>
      <w:r w:rsidR="00DF6837">
        <w:rPr>
          <w:lang w:val="fr-FR"/>
        </w:rPr>
        <w:t xml:space="preserve"> et petite</w:t>
      </w:r>
      <w:r w:rsidR="00B101B7">
        <w:rPr>
          <w:lang w:val="fr-FR"/>
        </w:rPr>
        <w:t xml:space="preserve"> école, 50% des gens</w:t>
      </w:r>
      <w:r w:rsidR="00DF6837">
        <w:rPr>
          <w:lang w:val="fr-FR"/>
        </w:rPr>
        <w:t xml:space="preserve"> présents</w:t>
      </w:r>
      <w:r w:rsidR="00B101B7">
        <w:rPr>
          <w:lang w:val="fr-FR"/>
        </w:rPr>
        <w:t xml:space="preserve"> étaient de l’école De La Salle. </w:t>
      </w:r>
      <w:r w:rsidR="00DF6837">
        <w:rPr>
          <w:lang w:val="fr-FR"/>
        </w:rPr>
        <w:t xml:space="preserve"> Un point important point fut l’exigence des É</w:t>
      </w:r>
      <w:r w:rsidR="00B101B7">
        <w:rPr>
          <w:lang w:val="fr-FR"/>
        </w:rPr>
        <w:t>lections pour former le Conseil scolaire. Tout le monde doit être voté</w:t>
      </w:r>
      <w:r w:rsidR="00DF6837">
        <w:rPr>
          <w:lang w:val="fr-FR"/>
        </w:rPr>
        <w:t xml:space="preserve"> dans leur poste</w:t>
      </w:r>
      <w:r w:rsidR="00B101B7">
        <w:rPr>
          <w:lang w:val="fr-FR"/>
        </w:rPr>
        <w:t xml:space="preserve">. </w:t>
      </w:r>
      <w:r w:rsidR="00DF6837">
        <w:rPr>
          <w:lang w:val="fr-FR"/>
        </w:rPr>
        <w:t>Durant les réunions il faut aussi toujours avoir une m</w:t>
      </w:r>
      <w:r w:rsidR="00B101B7">
        <w:rPr>
          <w:lang w:val="fr-FR"/>
        </w:rPr>
        <w:t xml:space="preserve">ajorité de parents versus membres de l’école. </w:t>
      </w:r>
      <w:r w:rsidR="00DF6837">
        <w:rPr>
          <w:lang w:val="fr-FR"/>
        </w:rPr>
        <w:t>Il faut également toujours r</w:t>
      </w:r>
      <w:r>
        <w:rPr>
          <w:lang w:val="fr-FR"/>
        </w:rPr>
        <w:t xml:space="preserve">eprésenter l’ensemble des étudiants, ne pas discuter de cas spécifique d’élèves, on parle pour l’ensemble de l’école. </w:t>
      </w:r>
    </w:p>
    <w:p w14:paraId="7945AEE6" w14:textId="77777777" w:rsidR="00C967E8" w:rsidRDefault="00C967E8" w:rsidP="00B101B7">
      <w:pPr>
        <w:spacing w:after="0" w:line="240" w:lineRule="auto"/>
        <w:rPr>
          <w:lang w:val="fr-FR"/>
        </w:rPr>
      </w:pPr>
    </w:p>
    <w:p w14:paraId="0153A9DD" w14:textId="77777777" w:rsidR="00C967E8" w:rsidRPr="00C967E8" w:rsidRDefault="00C967E8" w:rsidP="00B101B7">
      <w:pPr>
        <w:spacing w:after="0" w:line="240" w:lineRule="auto"/>
        <w:rPr>
          <w:b/>
          <w:bCs/>
          <w:u w:val="single"/>
          <w:lang w:val="fr-FR"/>
        </w:rPr>
      </w:pPr>
      <w:r w:rsidRPr="00C967E8">
        <w:rPr>
          <w:b/>
          <w:bCs/>
          <w:u w:val="single"/>
          <w:lang w:val="fr-FR"/>
        </w:rPr>
        <w:t>Rapport de la direction</w:t>
      </w:r>
    </w:p>
    <w:p w14:paraId="01A843F4" w14:textId="77777777" w:rsidR="00C967E8" w:rsidRDefault="00C967E8" w:rsidP="00B101B7">
      <w:pPr>
        <w:spacing w:after="0" w:line="240" w:lineRule="auto"/>
        <w:rPr>
          <w:lang w:val="fr-FR"/>
        </w:rPr>
      </w:pPr>
    </w:p>
    <w:p w14:paraId="2F4391C1" w14:textId="39D08AAC" w:rsidR="00C967E8" w:rsidRPr="00343467" w:rsidRDefault="00C967E8" w:rsidP="00343467">
      <w:pPr>
        <w:pStyle w:val="ListParagraph"/>
        <w:numPr>
          <w:ilvl w:val="0"/>
          <w:numId w:val="3"/>
        </w:numPr>
        <w:spacing w:after="0" w:line="240" w:lineRule="auto"/>
        <w:rPr>
          <w:lang w:val="fr-FR"/>
        </w:rPr>
      </w:pPr>
      <w:r w:rsidRPr="00343467">
        <w:rPr>
          <w:lang w:val="fr-FR"/>
        </w:rPr>
        <w:t>Hugo nous parle de la Cours d’école. La direction a fait des recherches et</w:t>
      </w:r>
      <w:r w:rsidR="00DE47A1" w:rsidRPr="00343467">
        <w:rPr>
          <w:lang w:val="fr-FR"/>
        </w:rPr>
        <w:t xml:space="preserve"> a</w:t>
      </w:r>
      <w:r w:rsidRPr="00343467">
        <w:rPr>
          <w:lang w:val="fr-FR"/>
        </w:rPr>
        <w:t xml:space="preserve"> contacté une compagnie. Nous avons obtenu l’approbation du Surintendant.</w:t>
      </w:r>
      <w:r w:rsidR="000467EF" w:rsidRPr="00343467">
        <w:rPr>
          <w:lang w:val="fr-FR"/>
        </w:rPr>
        <w:t xml:space="preserve"> </w:t>
      </w:r>
      <w:r w:rsidRPr="00343467">
        <w:rPr>
          <w:lang w:val="fr-FR"/>
        </w:rPr>
        <w:t xml:space="preserve">Nous avons reçu une soumission de $9,500.00 pour </w:t>
      </w:r>
      <w:r w:rsidR="00DE47A1" w:rsidRPr="00343467">
        <w:rPr>
          <w:lang w:val="fr-FR"/>
        </w:rPr>
        <w:t>fournir la cours d’école des items suivants :</w:t>
      </w:r>
      <w:r w:rsidRPr="00343467">
        <w:rPr>
          <w:lang w:val="fr-FR"/>
        </w:rPr>
        <w:t xml:space="preserve"> </w:t>
      </w:r>
      <w:r w:rsidR="00DE47A1" w:rsidRPr="00343467">
        <w:rPr>
          <w:lang w:val="fr-FR"/>
        </w:rPr>
        <w:t>des p</w:t>
      </w:r>
      <w:r w:rsidRPr="00343467">
        <w:rPr>
          <w:lang w:val="fr-FR"/>
        </w:rPr>
        <w:t>outres en bois, des pneus, des roches, etc. par la même compagnie qui a fournis l’école catholique Notre-Dame.</w:t>
      </w:r>
      <w:r w:rsidR="000467EF" w:rsidRPr="00343467">
        <w:rPr>
          <w:lang w:val="fr-FR"/>
        </w:rPr>
        <w:t xml:space="preserve"> Ces items seront installés au mois de Mai</w:t>
      </w:r>
      <w:r w:rsidR="00DE47A1" w:rsidRPr="00343467">
        <w:rPr>
          <w:lang w:val="fr-FR"/>
        </w:rPr>
        <w:t xml:space="preserve"> 2022</w:t>
      </w:r>
      <w:r w:rsidR="000467EF" w:rsidRPr="00343467">
        <w:rPr>
          <w:lang w:val="fr-FR"/>
        </w:rPr>
        <w:t>.</w:t>
      </w:r>
    </w:p>
    <w:p w14:paraId="4E3B5B3C" w14:textId="77777777" w:rsidR="000467EF" w:rsidRDefault="000467EF" w:rsidP="00B101B7">
      <w:pPr>
        <w:spacing w:after="0" w:line="240" w:lineRule="auto"/>
        <w:rPr>
          <w:lang w:val="fr-FR"/>
        </w:rPr>
      </w:pPr>
    </w:p>
    <w:p w14:paraId="5627EE3D" w14:textId="3743AC72" w:rsidR="000467EF" w:rsidRPr="00343467" w:rsidRDefault="000467EF" w:rsidP="00343467">
      <w:pPr>
        <w:pStyle w:val="ListParagraph"/>
        <w:numPr>
          <w:ilvl w:val="0"/>
          <w:numId w:val="3"/>
        </w:numPr>
        <w:spacing w:after="0" w:line="240" w:lineRule="auto"/>
        <w:rPr>
          <w:lang w:val="fr-FR"/>
        </w:rPr>
      </w:pPr>
      <w:r w:rsidRPr="00343467">
        <w:rPr>
          <w:lang w:val="fr-FR"/>
        </w:rPr>
        <w:t xml:space="preserve">Nous avons </w:t>
      </w:r>
      <w:r w:rsidR="00DE47A1" w:rsidRPr="00343467">
        <w:rPr>
          <w:lang w:val="fr-FR"/>
        </w:rPr>
        <w:t xml:space="preserve">également </w:t>
      </w:r>
      <w:r w:rsidRPr="00343467">
        <w:rPr>
          <w:lang w:val="fr-FR"/>
        </w:rPr>
        <w:t>reçu une belle remise en bois</w:t>
      </w:r>
      <w:r w:rsidR="00DE47A1" w:rsidRPr="00343467">
        <w:rPr>
          <w:lang w:val="fr-FR"/>
        </w:rPr>
        <w:t xml:space="preserve"> pour entreposer les jouets que l’ont utilise a l’extérieur. </w:t>
      </w:r>
    </w:p>
    <w:p w14:paraId="2DD22F09" w14:textId="77777777" w:rsidR="00343467" w:rsidRDefault="00343467" w:rsidP="00B101B7">
      <w:pPr>
        <w:spacing w:after="0" w:line="240" w:lineRule="auto"/>
        <w:rPr>
          <w:lang w:val="fr-FR"/>
        </w:rPr>
      </w:pPr>
    </w:p>
    <w:p w14:paraId="6BF865B1" w14:textId="5EC45A89" w:rsidR="00C967E8" w:rsidRPr="00C967E8" w:rsidRDefault="00C967E8" w:rsidP="00B101B7">
      <w:pPr>
        <w:spacing w:after="0" w:line="240" w:lineRule="auto"/>
        <w:rPr>
          <w:b/>
          <w:bCs/>
          <w:u w:val="single"/>
          <w:lang w:val="fr-FR"/>
        </w:rPr>
      </w:pPr>
      <w:r w:rsidRPr="00C967E8">
        <w:rPr>
          <w:b/>
          <w:bCs/>
          <w:u w:val="single"/>
          <w:lang w:val="fr-FR"/>
        </w:rPr>
        <w:t>Finances</w:t>
      </w:r>
    </w:p>
    <w:p w14:paraId="33621650" w14:textId="77777777" w:rsidR="00C967E8" w:rsidRDefault="00C967E8" w:rsidP="00B101B7">
      <w:pPr>
        <w:spacing w:after="0" w:line="240" w:lineRule="auto"/>
        <w:rPr>
          <w:lang w:val="fr-FR"/>
        </w:rPr>
      </w:pPr>
    </w:p>
    <w:p w14:paraId="54FEBAD3" w14:textId="0EC9FECA" w:rsidR="000467EF" w:rsidRPr="000467EF" w:rsidRDefault="00DE47A1" w:rsidP="00B101B7">
      <w:pPr>
        <w:spacing w:after="0" w:line="240" w:lineRule="auto"/>
        <w:rPr>
          <w:lang w:val="fr-FR"/>
        </w:rPr>
      </w:pPr>
      <w:r>
        <w:rPr>
          <w:lang w:val="fr-FR"/>
        </w:rPr>
        <w:lastRenderedPageBreak/>
        <w:t>Guylaine nous mentionne que nous avons reçu plusieurs soumissions pour l’achat de divers items pour la cours d’école, tel que : des filets</w:t>
      </w:r>
      <w:r w:rsidR="000467EF">
        <w:rPr>
          <w:lang w:val="fr-FR"/>
        </w:rPr>
        <w:t xml:space="preserve"> de </w:t>
      </w:r>
      <w:r w:rsidR="000467EF" w:rsidRPr="000467EF">
        <w:rPr>
          <w:lang w:val="fr-FR"/>
        </w:rPr>
        <w:t>Basket, filet</w:t>
      </w:r>
      <w:r>
        <w:rPr>
          <w:lang w:val="fr-FR"/>
        </w:rPr>
        <w:t>s</w:t>
      </w:r>
      <w:r w:rsidR="000467EF" w:rsidRPr="000467EF">
        <w:rPr>
          <w:lang w:val="fr-FR"/>
        </w:rPr>
        <w:t xml:space="preserve"> de soc</w:t>
      </w:r>
      <w:r w:rsidR="000467EF">
        <w:rPr>
          <w:lang w:val="fr-FR"/>
        </w:rPr>
        <w:t>cer,</w:t>
      </w:r>
      <w:r>
        <w:rPr>
          <w:lang w:val="fr-FR"/>
        </w:rPr>
        <w:t xml:space="preserve"> filets de</w:t>
      </w:r>
      <w:r w:rsidR="000467EF">
        <w:rPr>
          <w:lang w:val="fr-FR"/>
        </w:rPr>
        <w:t xml:space="preserve"> badminton, </w:t>
      </w:r>
      <w:r>
        <w:rPr>
          <w:lang w:val="fr-FR"/>
        </w:rPr>
        <w:t>bacs sensoriels</w:t>
      </w:r>
      <w:r w:rsidR="000467EF">
        <w:rPr>
          <w:lang w:val="fr-FR"/>
        </w:rPr>
        <w:t>,</w:t>
      </w:r>
      <w:r>
        <w:rPr>
          <w:lang w:val="fr-FR"/>
        </w:rPr>
        <w:t xml:space="preserve"> etc.</w:t>
      </w:r>
      <w:r w:rsidR="000467EF">
        <w:rPr>
          <w:lang w:val="fr-FR"/>
        </w:rPr>
        <w:t xml:space="preserve"> </w:t>
      </w:r>
      <w:r>
        <w:rPr>
          <w:lang w:val="fr-FR"/>
        </w:rPr>
        <w:t>O</w:t>
      </w:r>
      <w:r w:rsidR="000467EF">
        <w:rPr>
          <w:lang w:val="fr-FR"/>
        </w:rPr>
        <w:t>n va pouvoir bientôt placer nos commandes. Certains articles ne sont pas disponibles, donc on doit s’informer qu’on puisse les recevoir en temps raisonnable.</w:t>
      </w:r>
    </w:p>
    <w:p w14:paraId="28B94F4C" w14:textId="764039C3" w:rsidR="00C967E8" w:rsidRDefault="00C967E8" w:rsidP="00B101B7">
      <w:pPr>
        <w:spacing w:after="0" w:line="240" w:lineRule="auto"/>
        <w:rPr>
          <w:lang w:val="fr-FR"/>
        </w:rPr>
      </w:pPr>
    </w:p>
    <w:p w14:paraId="18F4D864" w14:textId="1891CA10" w:rsidR="00DE47A1" w:rsidRPr="00DE47A1" w:rsidRDefault="00DE47A1" w:rsidP="00B101B7">
      <w:pPr>
        <w:spacing w:after="0" w:line="240" w:lineRule="auto"/>
        <w:rPr>
          <w:b/>
          <w:bCs/>
          <w:u w:val="single"/>
          <w:lang w:val="fr-FR"/>
        </w:rPr>
      </w:pPr>
      <w:r w:rsidRPr="00DE47A1">
        <w:rPr>
          <w:b/>
          <w:bCs/>
          <w:u w:val="single"/>
          <w:lang w:val="fr-FR"/>
        </w:rPr>
        <w:t>Visite spéciale</w:t>
      </w:r>
    </w:p>
    <w:p w14:paraId="58D54E75" w14:textId="77777777" w:rsidR="00343467" w:rsidRDefault="00343467" w:rsidP="00B101B7">
      <w:pPr>
        <w:spacing w:after="0" w:line="240" w:lineRule="auto"/>
        <w:rPr>
          <w:lang w:val="fr-FR"/>
        </w:rPr>
      </w:pPr>
    </w:p>
    <w:p w14:paraId="6823D58C" w14:textId="241F1E2C" w:rsidR="000467EF" w:rsidRDefault="00DE47A1" w:rsidP="00B101B7">
      <w:pPr>
        <w:spacing w:after="0" w:line="240" w:lineRule="auto"/>
        <w:rPr>
          <w:lang w:val="fr-FR"/>
        </w:rPr>
      </w:pPr>
      <w:r>
        <w:rPr>
          <w:lang w:val="fr-FR"/>
        </w:rPr>
        <w:t>Nous avons eu une p</w:t>
      </w:r>
      <w:r w:rsidR="000467EF">
        <w:rPr>
          <w:lang w:val="fr-FR"/>
        </w:rPr>
        <w:t xml:space="preserve">résentation de Juliet </w:t>
      </w:r>
      <w:r>
        <w:rPr>
          <w:lang w:val="fr-FR"/>
        </w:rPr>
        <w:t xml:space="preserve">(Jay) </w:t>
      </w:r>
      <w:r w:rsidR="000467EF">
        <w:rPr>
          <w:lang w:val="fr-FR"/>
        </w:rPr>
        <w:t>Godwin-Sens, 9</w:t>
      </w:r>
      <w:r w:rsidR="000467EF" w:rsidRPr="000467EF">
        <w:rPr>
          <w:vertAlign w:val="superscript"/>
          <w:lang w:val="fr-FR"/>
        </w:rPr>
        <w:t>e</w:t>
      </w:r>
      <w:r w:rsidR="000467EF">
        <w:rPr>
          <w:lang w:val="fr-FR"/>
        </w:rPr>
        <w:t xml:space="preserve"> année avec 5 autres personnes. </w:t>
      </w:r>
      <w:r>
        <w:rPr>
          <w:lang w:val="fr-FR"/>
        </w:rPr>
        <w:t>Jay est r</w:t>
      </w:r>
      <w:r w:rsidR="000467EF">
        <w:rPr>
          <w:lang w:val="fr-FR"/>
        </w:rPr>
        <w:t>eprésentante du GDE et aussi impliqué</w:t>
      </w:r>
      <w:r>
        <w:rPr>
          <w:lang w:val="fr-FR"/>
        </w:rPr>
        <w:t>e</w:t>
      </w:r>
      <w:r w:rsidR="000467EF">
        <w:rPr>
          <w:lang w:val="fr-FR"/>
        </w:rPr>
        <w:t xml:space="preserve"> dans le Sénat du CEPEO.  </w:t>
      </w:r>
      <w:r>
        <w:rPr>
          <w:lang w:val="fr-FR"/>
        </w:rPr>
        <w:t>Elle nous partage qu’elle et les autres élèves de 9</w:t>
      </w:r>
      <w:r w:rsidRPr="00DE47A1">
        <w:rPr>
          <w:vertAlign w:val="superscript"/>
          <w:lang w:val="fr-FR"/>
        </w:rPr>
        <w:t>e</w:t>
      </w:r>
      <w:r>
        <w:rPr>
          <w:lang w:val="fr-FR"/>
        </w:rPr>
        <w:t xml:space="preserve"> sont excités de bientôt faire l’entrée dans le nouveau bâtiment de l’école secondaire. Leur entrée dans le bâtiment est prévu pour Décembre. Elle nous partage également son intérêt pour les mathématiques et les sciences.</w:t>
      </w:r>
    </w:p>
    <w:p w14:paraId="41C44BE1" w14:textId="77777777" w:rsidR="000467EF" w:rsidRDefault="000467EF" w:rsidP="00B101B7">
      <w:pPr>
        <w:spacing w:after="0" w:line="240" w:lineRule="auto"/>
        <w:rPr>
          <w:lang w:val="fr-FR"/>
        </w:rPr>
      </w:pPr>
    </w:p>
    <w:p w14:paraId="64C2E4C0" w14:textId="77777777" w:rsidR="00DE47A1" w:rsidRPr="00DE47A1" w:rsidRDefault="000467EF" w:rsidP="00B101B7">
      <w:pPr>
        <w:spacing w:after="0" w:line="240" w:lineRule="auto"/>
        <w:rPr>
          <w:b/>
          <w:bCs/>
          <w:u w:val="single"/>
          <w:lang w:val="fr-FR"/>
        </w:rPr>
      </w:pPr>
      <w:r w:rsidRPr="00DE47A1">
        <w:rPr>
          <w:b/>
          <w:bCs/>
          <w:u w:val="single"/>
          <w:lang w:val="fr-FR"/>
        </w:rPr>
        <w:t>Levées de fonds</w:t>
      </w:r>
    </w:p>
    <w:p w14:paraId="44855EE3" w14:textId="77777777" w:rsidR="00DE47A1" w:rsidRDefault="00F3075C" w:rsidP="00B101B7">
      <w:pPr>
        <w:spacing w:after="0" w:line="240" w:lineRule="auto"/>
        <w:rPr>
          <w:lang w:val="fr-FR"/>
        </w:rPr>
      </w:pPr>
      <w:r>
        <w:rPr>
          <w:lang w:val="fr-FR"/>
        </w:rPr>
        <w:t xml:space="preserve"> </w:t>
      </w:r>
    </w:p>
    <w:p w14:paraId="71CBD32C" w14:textId="298E0FC6" w:rsidR="00DE47A1" w:rsidRPr="00343467" w:rsidRDefault="00DE47A1" w:rsidP="00343467">
      <w:pPr>
        <w:pStyle w:val="ListParagraph"/>
        <w:numPr>
          <w:ilvl w:val="0"/>
          <w:numId w:val="2"/>
        </w:numPr>
        <w:spacing w:after="0" w:line="240" w:lineRule="auto"/>
        <w:rPr>
          <w:lang w:val="fr-FR"/>
        </w:rPr>
      </w:pPr>
      <w:r w:rsidRPr="00343467">
        <w:rPr>
          <w:lang w:val="fr-FR"/>
        </w:rPr>
        <w:t xml:space="preserve">Nous avons </w:t>
      </w:r>
      <w:r w:rsidR="00F3075C" w:rsidRPr="00343467">
        <w:rPr>
          <w:lang w:val="fr-FR"/>
        </w:rPr>
        <w:t xml:space="preserve">4 levées de fonds </w:t>
      </w:r>
      <w:r w:rsidRPr="00343467">
        <w:rPr>
          <w:lang w:val="fr-FR"/>
        </w:rPr>
        <w:t xml:space="preserve">ayant lieu présentement. Un merci à tous pour leurs achats. </w:t>
      </w:r>
    </w:p>
    <w:p w14:paraId="194FF4AC" w14:textId="77777777" w:rsidR="00DE47A1" w:rsidRDefault="00DE47A1" w:rsidP="00B101B7">
      <w:pPr>
        <w:spacing w:after="0" w:line="240" w:lineRule="auto"/>
        <w:rPr>
          <w:lang w:val="fr-FR"/>
        </w:rPr>
      </w:pPr>
    </w:p>
    <w:p w14:paraId="229FBF6C" w14:textId="734B3CAF" w:rsidR="000467EF" w:rsidRPr="00343467" w:rsidRDefault="00DE47A1" w:rsidP="00343467">
      <w:pPr>
        <w:pStyle w:val="ListParagraph"/>
        <w:numPr>
          <w:ilvl w:val="0"/>
          <w:numId w:val="2"/>
        </w:numPr>
        <w:spacing w:after="0" w:line="240" w:lineRule="auto"/>
        <w:rPr>
          <w:lang w:val="fr-FR"/>
        </w:rPr>
      </w:pPr>
      <w:r w:rsidRPr="00343467">
        <w:rPr>
          <w:lang w:val="fr-FR"/>
        </w:rPr>
        <w:t xml:space="preserve">Petit problème a été soulevé. La </w:t>
      </w:r>
      <w:r w:rsidR="00F3075C" w:rsidRPr="00343467">
        <w:rPr>
          <w:lang w:val="fr-FR"/>
        </w:rPr>
        <w:t xml:space="preserve">plateforme </w:t>
      </w:r>
      <w:r w:rsidR="00F3075C" w:rsidRPr="00343467">
        <w:rPr>
          <w:i/>
          <w:iCs/>
          <w:lang w:val="fr-FR"/>
        </w:rPr>
        <w:t>schoolcash</w:t>
      </w:r>
      <w:r w:rsidR="00F3075C" w:rsidRPr="00343467">
        <w:rPr>
          <w:lang w:val="fr-FR"/>
        </w:rPr>
        <w:t xml:space="preserve"> prends</w:t>
      </w:r>
      <w:r w:rsidRPr="00343467">
        <w:rPr>
          <w:lang w:val="fr-FR"/>
        </w:rPr>
        <w:t xml:space="preserve"> un pourcentage d’argent pour chaque transaction faite sur leur plateforme</w:t>
      </w:r>
      <w:r w:rsidR="00F3075C" w:rsidRPr="00343467">
        <w:rPr>
          <w:lang w:val="fr-FR"/>
        </w:rPr>
        <w:t>.</w:t>
      </w:r>
      <w:r w:rsidRPr="00343467">
        <w:rPr>
          <w:lang w:val="fr-FR"/>
        </w:rPr>
        <w:t xml:space="preserve"> On essaie de figurer s’il y aurait pas moyen d’éviter ces frais. Il faudrait le plus possible passez directement par les compagnie dans le moment pour éviter ces frais.</w:t>
      </w:r>
    </w:p>
    <w:p w14:paraId="657F4D0D" w14:textId="77777777" w:rsidR="00B45783" w:rsidRDefault="00B45783" w:rsidP="00B101B7">
      <w:pPr>
        <w:spacing w:after="0" w:line="240" w:lineRule="auto"/>
        <w:rPr>
          <w:lang w:val="fr-FR"/>
        </w:rPr>
      </w:pPr>
    </w:p>
    <w:p w14:paraId="2F7A71EA" w14:textId="3AFCA21E" w:rsidR="00343467" w:rsidRPr="00343467" w:rsidRDefault="00343467" w:rsidP="00B101B7">
      <w:pPr>
        <w:spacing w:after="0" w:line="240" w:lineRule="auto"/>
        <w:rPr>
          <w:b/>
          <w:bCs/>
          <w:u w:val="single"/>
          <w:lang w:val="fr-FR"/>
        </w:rPr>
      </w:pPr>
      <w:r w:rsidRPr="00343467">
        <w:rPr>
          <w:b/>
          <w:bCs/>
          <w:u w:val="single"/>
          <w:lang w:val="fr-FR"/>
        </w:rPr>
        <w:t>Autres items</w:t>
      </w:r>
    </w:p>
    <w:p w14:paraId="1203E6FA" w14:textId="77777777" w:rsidR="00343467" w:rsidRDefault="00343467" w:rsidP="00B101B7">
      <w:pPr>
        <w:spacing w:after="0" w:line="240" w:lineRule="auto"/>
        <w:rPr>
          <w:lang w:val="fr-FR"/>
        </w:rPr>
      </w:pPr>
    </w:p>
    <w:p w14:paraId="5FBBDC1D" w14:textId="322B547C" w:rsidR="00B45783" w:rsidRPr="00343467" w:rsidRDefault="00DE47A1" w:rsidP="00343467">
      <w:pPr>
        <w:pStyle w:val="ListParagraph"/>
        <w:numPr>
          <w:ilvl w:val="0"/>
          <w:numId w:val="1"/>
        </w:numPr>
        <w:spacing w:after="0" w:line="240" w:lineRule="auto"/>
        <w:rPr>
          <w:lang w:val="fr-FR"/>
        </w:rPr>
      </w:pPr>
      <w:r w:rsidRPr="00343467">
        <w:rPr>
          <w:lang w:val="fr-FR"/>
        </w:rPr>
        <w:t>Un rapport pour les options de dîner chauds pour la nouvelle année sera communiqué aux parents la semaine prochaine.</w:t>
      </w:r>
    </w:p>
    <w:p w14:paraId="4354E686" w14:textId="2B1C757A" w:rsidR="00343467" w:rsidRDefault="00343467" w:rsidP="00B101B7">
      <w:pPr>
        <w:spacing w:after="0" w:line="240" w:lineRule="auto"/>
        <w:rPr>
          <w:lang w:val="fr-FR"/>
        </w:rPr>
      </w:pPr>
    </w:p>
    <w:p w14:paraId="7DD39824" w14:textId="77777777" w:rsidR="00343467" w:rsidRDefault="00343467" w:rsidP="00B101B7">
      <w:pPr>
        <w:spacing w:after="0" w:line="240" w:lineRule="auto"/>
        <w:rPr>
          <w:lang w:val="fr-FR"/>
        </w:rPr>
      </w:pPr>
    </w:p>
    <w:p w14:paraId="00587C08" w14:textId="77777777" w:rsidR="00B45783" w:rsidRDefault="00B45783" w:rsidP="00B101B7">
      <w:pPr>
        <w:spacing w:after="0" w:line="240" w:lineRule="auto"/>
        <w:rPr>
          <w:lang w:val="fr-FR"/>
        </w:rPr>
      </w:pPr>
    </w:p>
    <w:p w14:paraId="5D9AE472" w14:textId="29DD78FC" w:rsidR="00B45783" w:rsidRDefault="00DE47A1" w:rsidP="00343467">
      <w:pPr>
        <w:spacing w:after="0" w:line="240" w:lineRule="auto"/>
        <w:jc w:val="center"/>
        <w:rPr>
          <w:lang w:val="fr-FR"/>
        </w:rPr>
      </w:pPr>
      <w:r>
        <w:rPr>
          <w:lang w:val="fr-FR"/>
        </w:rPr>
        <w:t>La prochaine réunion aura lieu le 2</w:t>
      </w:r>
      <w:r w:rsidR="00B45783">
        <w:rPr>
          <w:lang w:val="fr-FR"/>
        </w:rPr>
        <w:t>5 janvier 2022</w:t>
      </w:r>
    </w:p>
    <w:p w14:paraId="1A3AC355" w14:textId="77777777" w:rsidR="00B45783" w:rsidRDefault="00B45783" w:rsidP="00343467">
      <w:pPr>
        <w:spacing w:after="0" w:line="240" w:lineRule="auto"/>
        <w:jc w:val="center"/>
        <w:rPr>
          <w:lang w:val="fr-FR"/>
        </w:rPr>
      </w:pPr>
    </w:p>
    <w:p w14:paraId="5B64548A" w14:textId="08E41CA3" w:rsidR="00B45783" w:rsidRDefault="00343467" w:rsidP="00343467">
      <w:pPr>
        <w:spacing w:after="0" w:line="240" w:lineRule="auto"/>
        <w:jc w:val="center"/>
        <w:rPr>
          <w:lang w:val="fr-FR"/>
        </w:rPr>
      </w:pPr>
      <w:r>
        <w:rPr>
          <w:lang w:val="fr-FR"/>
        </w:rPr>
        <w:t>Clôture</w:t>
      </w:r>
      <w:r w:rsidR="00B45783">
        <w:rPr>
          <w:lang w:val="fr-FR"/>
        </w:rPr>
        <w:t xml:space="preserve"> de la </w:t>
      </w:r>
      <w:r>
        <w:rPr>
          <w:lang w:val="fr-FR"/>
        </w:rPr>
        <w:t>réunion proposé</w:t>
      </w:r>
      <w:r w:rsidR="00DE47A1">
        <w:rPr>
          <w:lang w:val="fr-FR"/>
        </w:rPr>
        <w:t xml:space="preserve"> à</w:t>
      </w:r>
      <w:r w:rsidR="00812761">
        <w:rPr>
          <w:lang w:val="fr-FR"/>
        </w:rPr>
        <w:t xml:space="preserve"> 7 :18 p.m.</w:t>
      </w:r>
      <w:r>
        <w:rPr>
          <w:lang w:val="fr-FR"/>
        </w:rPr>
        <w:t xml:space="preserve"> par Becca Raper, approuvé par Jean-François Larente.</w:t>
      </w:r>
    </w:p>
    <w:p w14:paraId="330C28F8" w14:textId="77777777" w:rsidR="00F3075C" w:rsidRDefault="00F3075C" w:rsidP="00343467">
      <w:pPr>
        <w:spacing w:after="0" w:line="240" w:lineRule="auto"/>
        <w:jc w:val="center"/>
        <w:rPr>
          <w:lang w:val="fr-FR"/>
        </w:rPr>
      </w:pPr>
    </w:p>
    <w:p w14:paraId="748C8F14" w14:textId="77777777" w:rsidR="00F3075C" w:rsidRPr="000467EF" w:rsidRDefault="00F3075C" w:rsidP="00B101B7">
      <w:pPr>
        <w:spacing w:after="0" w:line="240" w:lineRule="auto"/>
        <w:rPr>
          <w:lang w:val="fr-FR"/>
        </w:rPr>
      </w:pPr>
    </w:p>
    <w:sectPr w:rsidR="00F3075C" w:rsidRPr="000467EF">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D24D1" w14:textId="77777777" w:rsidR="00BF5048" w:rsidRDefault="00BF5048" w:rsidP="00B101B7">
      <w:pPr>
        <w:spacing w:after="0" w:line="240" w:lineRule="auto"/>
      </w:pPr>
      <w:r>
        <w:separator/>
      </w:r>
    </w:p>
  </w:endnote>
  <w:endnote w:type="continuationSeparator" w:id="0">
    <w:p w14:paraId="5AEF4174" w14:textId="77777777" w:rsidR="00BF5048" w:rsidRDefault="00BF5048" w:rsidP="00B1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FE6E" w14:textId="77777777" w:rsidR="00BF5048" w:rsidRDefault="00BF5048" w:rsidP="00B101B7">
      <w:pPr>
        <w:spacing w:after="0" w:line="240" w:lineRule="auto"/>
      </w:pPr>
      <w:r>
        <w:separator/>
      </w:r>
    </w:p>
  </w:footnote>
  <w:footnote w:type="continuationSeparator" w:id="0">
    <w:p w14:paraId="515D9E00" w14:textId="77777777" w:rsidR="00BF5048" w:rsidRDefault="00BF5048" w:rsidP="00B1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9F3B7" w14:textId="77777777" w:rsidR="00B101B7" w:rsidRDefault="00B101B7">
    <w:pPr>
      <w:pStyle w:val="Header"/>
    </w:pPr>
    <w:r>
      <w:rPr>
        <w:noProof/>
      </w:rPr>
      <mc:AlternateContent>
        <mc:Choice Requires="wps">
          <w:drawing>
            <wp:anchor distT="0" distB="0" distL="0" distR="0" simplePos="0" relativeHeight="251659264" behindDoc="0" locked="0" layoutInCell="1" allowOverlap="1" wp14:anchorId="2C1EEC81" wp14:editId="3963EC80">
              <wp:simplePos x="635" y="635"/>
              <wp:positionH relativeFrom="rightMargin">
                <wp:align>right</wp:align>
              </wp:positionH>
              <wp:positionV relativeFrom="paragraph">
                <wp:posOffset>635</wp:posOffset>
              </wp:positionV>
              <wp:extent cx="443865" cy="443865"/>
              <wp:effectExtent l="0" t="0" r="0" b="0"/>
              <wp:wrapSquare wrapText="bothSides"/>
              <wp:docPr id="2" name="Text Box 2" descr="UNCLASSIFIED - NON CLASSIFI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6B366" w14:textId="77777777" w:rsidR="00B101B7" w:rsidRPr="00B101B7" w:rsidRDefault="00B101B7">
                          <w:pPr>
                            <w:rPr>
                              <w:rFonts w:ascii="Calibri" w:eastAsia="Calibri" w:hAnsi="Calibri" w:cs="Calibri"/>
                              <w:color w:val="000000"/>
                            </w:rPr>
                          </w:pPr>
                          <w:r w:rsidRPr="00B101B7">
                            <w:rPr>
                              <w:rFonts w:ascii="Calibri" w:eastAsia="Calibri" w:hAnsi="Calibri" w:cs="Calibri"/>
                              <w:color w:val="000000"/>
                            </w:rPr>
                            <w:t>UNCLASSIFIED - NON CLASSIFIÉ</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UNCLASSIFIED - NON CLASSIFIÉ" style="position:absolute;margin-left:-5.0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NiQNRg6AgAAXwQAAA4AAAAAAAAAAAAA&#10;AAAALgIAAGRycy9lMm9Eb2MueG1sUEsBAi0AFAAGAAgAAAAhAOGYItPaAAAAAwEAAA8AAAAAAAAA&#10;AAAAAAAAlAQAAGRycy9kb3ducmV2LnhtbFBLBQYAAAAABAAEAPMAAACbBQAAAAA=&#10;" filled="f" stroked="f">
              <v:fill o:detectmouseclick="t"/>
              <v:textbox style="mso-fit-shape-to-text:t" inset="0,0,5pt,0">
                <w:txbxContent>
                  <w:p w:rsidR="00B101B7" w:rsidRPr="00B101B7" w:rsidRDefault="00B101B7">
                    <w:pPr>
                      <w:rPr>
                        <w:rFonts w:ascii="Calibri" w:eastAsia="Calibri" w:hAnsi="Calibri" w:cs="Calibri"/>
                        <w:color w:val="000000"/>
                      </w:rPr>
                    </w:pPr>
                    <w:r w:rsidRPr="00B101B7">
                      <w:rPr>
                        <w:rFonts w:ascii="Calibri" w:eastAsia="Calibri" w:hAnsi="Calibri" w:cs="Calibri"/>
                        <w:color w:val="000000"/>
                      </w:rPr>
                      <w:t>UNCLASSIFIED - NON CLASSIFIÉ</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7160" w14:textId="77777777" w:rsidR="00B101B7" w:rsidRDefault="00B101B7">
    <w:pPr>
      <w:pStyle w:val="Header"/>
    </w:pPr>
    <w:r>
      <w:rPr>
        <w:noProof/>
        <w:bdr w:val="none" w:sz="0" w:space="0" w:color="auto" w:frame="1"/>
      </w:rPr>
      <w:drawing>
        <wp:inline distT="0" distB="0" distL="0" distR="0" wp14:anchorId="4974C9F5" wp14:editId="2074A595">
          <wp:extent cx="2194560" cy="731520"/>
          <wp:effectExtent l="0" t="0" r="0" b="0"/>
          <wp:docPr id="4" name="Picture 4" descr="RiviereRideau_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iereRideau_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731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97EB4" w14:textId="77777777" w:rsidR="00B101B7" w:rsidRDefault="00B101B7">
    <w:pPr>
      <w:pStyle w:val="Header"/>
    </w:pPr>
    <w:r>
      <w:rPr>
        <w:noProof/>
      </w:rPr>
      <mc:AlternateContent>
        <mc:Choice Requires="wps">
          <w:drawing>
            <wp:anchor distT="0" distB="0" distL="0" distR="0" simplePos="0" relativeHeight="251658240" behindDoc="0" locked="0" layoutInCell="1" allowOverlap="1" wp14:anchorId="3600F5FC" wp14:editId="5DE98881">
              <wp:simplePos x="635" y="635"/>
              <wp:positionH relativeFrom="rightMargin">
                <wp:align>right</wp:align>
              </wp:positionH>
              <wp:positionV relativeFrom="paragraph">
                <wp:posOffset>635</wp:posOffset>
              </wp:positionV>
              <wp:extent cx="443865" cy="443865"/>
              <wp:effectExtent l="0" t="0" r="0" b="0"/>
              <wp:wrapSquare wrapText="bothSides"/>
              <wp:docPr id="1" name="Text Box 1" descr="UNCLASSIFIED - NON CLASSIFI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083054" w14:textId="77777777" w:rsidR="00B101B7" w:rsidRPr="00B101B7" w:rsidRDefault="00B101B7">
                          <w:pPr>
                            <w:rPr>
                              <w:rFonts w:ascii="Calibri" w:eastAsia="Calibri" w:hAnsi="Calibri" w:cs="Calibri"/>
                              <w:color w:val="000000"/>
                            </w:rPr>
                          </w:pPr>
                          <w:r w:rsidRPr="00B101B7">
                            <w:rPr>
                              <w:rFonts w:ascii="Calibri" w:eastAsia="Calibri" w:hAnsi="Calibri" w:cs="Calibri"/>
                              <w:color w:val="000000"/>
                            </w:rPr>
                            <w:t>UNCLASSIFIED - NON CLASSIFIÉ</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alt="UNCLASSIFIED - NON CLASSIFIÉ" style="position:absolute;margin-left:-5.0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" filled="f" stroked="f">
              <v:fill o:detectmouseclick="t"/>
              <v:textbox style="mso-fit-shape-to-text:t" inset="0,0,5pt,0">
                <w:txbxContent>
                  <w:p w:rsidR="00B101B7" w:rsidRPr="00B101B7" w:rsidRDefault="00B101B7">
                    <w:pPr>
                      <w:rPr>
                        <w:rFonts w:ascii="Calibri" w:eastAsia="Calibri" w:hAnsi="Calibri" w:cs="Calibri"/>
                        <w:color w:val="000000"/>
                      </w:rPr>
                    </w:pPr>
                    <w:r w:rsidRPr="00B101B7">
                      <w:rPr>
                        <w:rFonts w:ascii="Calibri" w:eastAsia="Calibri" w:hAnsi="Calibri" w:cs="Calibri"/>
                        <w:color w:val="000000"/>
                      </w:rPr>
                      <w:t>UNCLASSIFIED - NON CLASSIFIÉ</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6437"/>
    <w:multiLevelType w:val="hybridMultilevel"/>
    <w:tmpl w:val="D332D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80169C"/>
    <w:multiLevelType w:val="hybridMultilevel"/>
    <w:tmpl w:val="4984E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11147B"/>
    <w:multiLevelType w:val="hybridMultilevel"/>
    <w:tmpl w:val="D5A4B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B7"/>
    <w:rsid w:val="000467EF"/>
    <w:rsid w:val="0007318D"/>
    <w:rsid w:val="00343467"/>
    <w:rsid w:val="00812761"/>
    <w:rsid w:val="00B101B7"/>
    <w:rsid w:val="00B45783"/>
    <w:rsid w:val="00BF5048"/>
    <w:rsid w:val="00C967E8"/>
    <w:rsid w:val="00DA2A0D"/>
    <w:rsid w:val="00DE47A1"/>
    <w:rsid w:val="00DF6837"/>
    <w:rsid w:val="00E21A3B"/>
    <w:rsid w:val="00F307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867C"/>
  <w15:chartTrackingRefBased/>
  <w15:docId w15:val="{E52555C0-D5DA-4D8F-9FAA-8CF1F8AB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B7"/>
  </w:style>
  <w:style w:type="paragraph" w:styleId="Footer">
    <w:name w:val="footer"/>
    <w:basedOn w:val="Normal"/>
    <w:link w:val="FooterChar"/>
    <w:uiPriority w:val="99"/>
    <w:unhideWhenUsed/>
    <w:rsid w:val="00B1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B7"/>
  </w:style>
  <w:style w:type="paragraph" w:styleId="NormalWeb">
    <w:name w:val="Normal (Web)"/>
    <w:basedOn w:val="Normal"/>
    <w:uiPriority w:val="99"/>
    <w:semiHidden/>
    <w:unhideWhenUsed/>
    <w:rsid w:val="00B101B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DF6837"/>
    <w:rPr>
      <w:color w:val="0000FF"/>
      <w:u w:val="single"/>
    </w:rPr>
  </w:style>
  <w:style w:type="paragraph" w:styleId="ListParagraph">
    <w:name w:val="List Paragraph"/>
    <w:basedOn w:val="Normal"/>
    <w:uiPriority w:val="34"/>
    <w:qFormat/>
    <w:rsid w:val="0034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o88_FmAxtR1VBsiacYmB0xMsCt6ukVmxLwMkuu_hYLw/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McKenney</dc:creator>
  <cp:keywords/>
  <dc:description/>
  <cp:lastModifiedBy>Melissa McKenney</cp:lastModifiedBy>
  <cp:revision>3</cp:revision>
  <dcterms:created xsi:type="dcterms:W3CDTF">2021-11-23T23:27:00Z</dcterms:created>
  <dcterms:modified xsi:type="dcterms:W3CDTF">2021-11-25T16:03:00Z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#000000,11,Calibri</vt:lpwstr>
  </property>
  <property fmtid="{D5CDD505-2E9C-101B-9397-08002B2CF9AE}" pid="4" name="ClassificationContentMarkingHeaderText">
    <vt:lpwstr>UNCLASSIFIED - NON CLASSIFIÉ</vt:lpwstr>
  </property>
  <property fmtid="{D5CDD505-2E9C-101B-9397-08002B2CF9AE}" pid="5" name="MSIP_Label_834ed4f5-eae4-40c7-82be-b1cdf720a1b9_Enabled">
    <vt:lpwstr>true</vt:lpwstr>
  </property>
  <property fmtid="{D5CDD505-2E9C-101B-9397-08002B2CF9AE}" pid="6" name="MSIP_Label_834ed4f5-eae4-40c7-82be-b1cdf720a1b9_SetDate">
    <vt:lpwstr>2021-11-23T23:27:17Z</vt:lpwstr>
  </property>
  <property fmtid="{D5CDD505-2E9C-101B-9397-08002B2CF9AE}" pid="7" name="MSIP_Label_834ed4f5-eae4-40c7-82be-b1cdf720a1b9_Method">
    <vt:lpwstr>Standard</vt:lpwstr>
  </property>
  <property fmtid="{D5CDD505-2E9C-101B-9397-08002B2CF9AE}" pid="8" name="MSIP_Label_834ed4f5-eae4-40c7-82be-b1cdf720a1b9_Name">
    <vt:lpwstr>Unclassified - Non classifié</vt:lpwstr>
  </property>
  <property fmtid="{D5CDD505-2E9C-101B-9397-08002B2CF9AE}" pid="9" name="MSIP_Label_834ed4f5-eae4-40c7-82be-b1cdf720a1b9_SiteId">
    <vt:lpwstr>e0d54a3c-7bbe-4a64-9d46-f9f84a41c833</vt:lpwstr>
  </property>
  <property fmtid="{D5CDD505-2E9C-101B-9397-08002B2CF9AE}" pid="10" name="MSIP_Label_834ed4f5-eae4-40c7-82be-b1cdf720a1b9_ActionId">
    <vt:lpwstr>3ffe8e65-c3e6-4940-8e45-8f1990c616e7</vt:lpwstr>
  </property>
  <property fmtid="{D5CDD505-2E9C-101B-9397-08002B2CF9AE}" pid="11" name="MSIP_Label_834ed4f5-eae4-40c7-82be-b1cdf720a1b9_ContentBits">
    <vt:lpwstr>1</vt:lpwstr>
  </property>
</Properties>
</file>