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41" w:rsidRPr="004334F2" w:rsidRDefault="00523E65" w:rsidP="00523E65">
      <w:pPr>
        <w:jc w:val="center"/>
        <w:rPr>
          <w:rFonts w:ascii="Calibri" w:hAnsi="Calibri"/>
          <w:b/>
          <w:color w:val="1F497D" w:themeColor="text2"/>
          <w:sz w:val="28"/>
          <w:szCs w:val="28"/>
          <w:lang w:val="fr-CA"/>
        </w:rPr>
      </w:pPr>
      <w:bookmarkStart w:id="0" w:name="_GoBack"/>
      <w:bookmarkEnd w:id="0"/>
      <w:r w:rsidRPr="004334F2">
        <w:rPr>
          <w:rFonts w:ascii="Calibri" w:hAnsi="Calibri"/>
          <w:b/>
          <w:color w:val="1F497D" w:themeColor="text2"/>
          <w:sz w:val="28"/>
          <w:szCs w:val="28"/>
          <w:lang w:val="fr-CA"/>
        </w:rPr>
        <w:t>Franconseil - Procès-verbal</w:t>
      </w:r>
    </w:p>
    <w:p w:rsidR="00046B82" w:rsidRDefault="00046B82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</w:p>
    <w:p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Date : </w:t>
      </w:r>
      <w:r w:rsidR="00CA7803">
        <w:rPr>
          <w:rFonts w:ascii="Calibri" w:hAnsi="Calibri"/>
          <w:b/>
          <w:color w:val="1F497D" w:themeColor="text2"/>
          <w:sz w:val="24"/>
          <w:szCs w:val="24"/>
          <w:lang w:val="fr-CA"/>
        </w:rPr>
        <w:t>15</w:t>
      </w:r>
      <w:r w:rsidR="00CB205D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 novembre</w:t>
      </w:r>
      <w:r w:rsidR="004843C3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 </w:t>
      </w:r>
      <w:r w:rsidR="00C60A59">
        <w:rPr>
          <w:rFonts w:ascii="Calibri" w:hAnsi="Calibri"/>
          <w:b/>
          <w:color w:val="1F497D" w:themeColor="text2"/>
          <w:sz w:val="24"/>
          <w:szCs w:val="24"/>
          <w:lang w:val="fr-CA"/>
        </w:rPr>
        <w:t>201</w:t>
      </w:r>
      <w:r w:rsidR="00CA7803">
        <w:rPr>
          <w:rFonts w:ascii="Calibri" w:hAnsi="Calibri"/>
          <w:b/>
          <w:color w:val="1F497D" w:themeColor="text2"/>
          <w:sz w:val="24"/>
          <w:szCs w:val="24"/>
          <w:lang w:val="fr-CA"/>
        </w:rPr>
        <w:t>8</w:t>
      </w:r>
    </w:p>
    <w:p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Heure : 18 h 30 – 20 h 30</w:t>
      </w:r>
    </w:p>
    <w:p w:rsidR="00523E65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Lieu : </w:t>
      </w:r>
      <w:r w:rsidR="000B75B6"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Bibliothèque de l’école Francojeunesse</w:t>
      </w:r>
    </w:p>
    <w:p w:rsidR="00B16E62" w:rsidRDefault="00B16E62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</w:p>
    <w:tbl>
      <w:tblPr>
        <w:tblStyle w:val="LightGrid-Accent11"/>
        <w:tblW w:w="1000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3700"/>
        <w:gridCol w:w="720"/>
        <w:gridCol w:w="540"/>
        <w:gridCol w:w="3780"/>
        <w:gridCol w:w="648"/>
        <w:gridCol w:w="612"/>
      </w:tblGrid>
      <w:tr w:rsidR="000B75B6" w:rsidTr="00CA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0B75B6" w:rsidRPr="004334F2" w:rsidRDefault="000B75B6" w:rsidP="004843C3">
            <w:pPr>
              <w:pStyle w:val="Sansinterligne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780" w:type="dxa"/>
          </w:tcPr>
          <w:p w:rsidR="000B75B6" w:rsidRPr="004334F2" w:rsidRDefault="004843C3" w:rsidP="004843C3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</w:tr>
      <w:tr w:rsidR="007D5EA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7D5EA3" w:rsidRPr="004334F2" w:rsidRDefault="00CA7803" w:rsidP="00630741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Chantal Backman</w:t>
            </w:r>
            <w:r w:rsidR="007D5EA3" w:rsidRPr="004334F2">
              <w:rPr>
                <w:rFonts w:ascii="Calibri" w:hAnsi="Calibri"/>
                <w:lang w:val="fr-CA"/>
              </w:rPr>
              <w:t>, Présidente</w:t>
            </w:r>
          </w:p>
        </w:tc>
        <w:tc>
          <w:tcPr>
            <w:tcW w:w="720" w:type="dxa"/>
          </w:tcPr>
          <w:p w:rsidR="007D5EA3" w:rsidRPr="004334F2" w:rsidRDefault="00CA7803" w:rsidP="007D5EA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7D5EA3" w:rsidRPr="004334F2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7D5EA3" w:rsidRPr="004334F2" w:rsidRDefault="009F1E68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4334F2">
              <w:rPr>
                <w:rFonts w:ascii="Calibri" w:hAnsi="Calibri"/>
                <w:b/>
                <w:lang w:val="fr-CA"/>
              </w:rPr>
              <w:t>Diane Lamoureux</w:t>
            </w:r>
            <w:r w:rsidR="007D5EA3" w:rsidRPr="004334F2">
              <w:rPr>
                <w:rFonts w:ascii="Calibri" w:hAnsi="Calibri"/>
                <w:b/>
                <w:lang w:val="fr-CA"/>
              </w:rPr>
              <w:t xml:space="preserve">, </w:t>
            </w:r>
            <w:r w:rsidR="008A5923">
              <w:rPr>
                <w:rFonts w:ascii="Calibri" w:hAnsi="Calibri"/>
                <w:b/>
                <w:lang w:val="fr-CA"/>
              </w:rPr>
              <w:t>D</w:t>
            </w:r>
            <w:r w:rsidR="007D5EA3" w:rsidRPr="004334F2">
              <w:rPr>
                <w:rFonts w:ascii="Calibri" w:hAnsi="Calibri"/>
                <w:b/>
                <w:lang w:val="fr-CA"/>
              </w:rPr>
              <w:t>irectrice</w:t>
            </w:r>
          </w:p>
        </w:tc>
        <w:tc>
          <w:tcPr>
            <w:tcW w:w="648" w:type="dxa"/>
          </w:tcPr>
          <w:p w:rsidR="007D5EA3" w:rsidRDefault="0004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7D5EA3" w:rsidRPr="001329C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CA780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Warsama Aden</w:t>
            </w:r>
            <w:r w:rsidR="004843C3" w:rsidRPr="004334F2">
              <w:rPr>
                <w:rFonts w:ascii="Calibri" w:hAnsi="Calibri"/>
                <w:lang w:val="fr-CA"/>
              </w:rPr>
              <w:t>, Vice-président</w:t>
            </w:r>
          </w:p>
        </w:tc>
        <w:tc>
          <w:tcPr>
            <w:tcW w:w="720" w:type="dxa"/>
          </w:tcPr>
          <w:p w:rsidR="004843C3" w:rsidRPr="004334F2" w:rsidRDefault="00CA780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Cé</w:t>
            </w:r>
            <w:r w:rsidR="004843C3">
              <w:rPr>
                <w:rFonts w:ascii="Calibri" w:hAnsi="Calibri"/>
                <w:b/>
                <w:lang w:val="fr-CA"/>
              </w:rPr>
              <w:t>cille Catalfo, Directrice Adjointe</w:t>
            </w:r>
          </w:p>
        </w:tc>
        <w:tc>
          <w:tcPr>
            <w:tcW w:w="648" w:type="dxa"/>
          </w:tcPr>
          <w:p w:rsidR="004843C3" w:rsidRPr="00C60A59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CB205D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Jaime Girard</w:t>
            </w:r>
            <w:r w:rsidRPr="004334F2">
              <w:rPr>
                <w:rFonts w:ascii="Calibri" w:hAnsi="Calibri"/>
                <w:lang w:val="fr-CA"/>
              </w:rPr>
              <w:t>, Trésorière</w:t>
            </w:r>
          </w:p>
        </w:tc>
        <w:tc>
          <w:tcPr>
            <w:tcW w:w="720" w:type="dxa"/>
          </w:tcPr>
          <w:p w:rsidR="004843C3" w:rsidRPr="00606368" w:rsidRDefault="00CA780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Nimo Ahmed</w:t>
            </w:r>
            <w:r w:rsidRPr="004334F2">
              <w:rPr>
                <w:rFonts w:ascii="Calibri" w:hAnsi="Calibri"/>
                <w:b/>
                <w:lang w:val="fr-CA"/>
              </w:rPr>
              <w:t>, Directrice adjointe</w:t>
            </w:r>
          </w:p>
        </w:tc>
        <w:tc>
          <w:tcPr>
            <w:tcW w:w="648" w:type="dxa"/>
          </w:tcPr>
          <w:p w:rsidR="004843C3" w:rsidRDefault="00CA780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Lise-Anne Robichaud, Secrétaire</w:t>
            </w:r>
          </w:p>
        </w:tc>
        <w:tc>
          <w:tcPr>
            <w:tcW w:w="720" w:type="dxa"/>
          </w:tcPr>
          <w:p w:rsidR="004843C3" w:rsidRPr="004334F2" w:rsidRDefault="00CA780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Danielle Morasse, professeure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Mélissa Hart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Pr="004334F2" w:rsidRDefault="00CA780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Deka Mohamed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540" w:type="dxa"/>
          </w:tcPr>
          <w:p w:rsidR="004843C3" w:rsidRPr="004334F2" w:rsidRDefault="00CA780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FE6F1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Miranda MacPherson James</w:t>
            </w:r>
            <w:r w:rsidR="004843C3"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Pr="004334F2" w:rsidRDefault="00CA780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Iman Abe Hassan</w:t>
            </w:r>
            <w:r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CA780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Parents :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Catherine Sodha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CA780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CA7803" w:rsidP="00BC73D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Patti Sirois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Jean-François Harbour</w:t>
            </w:r>
            <w:r w:rsidR="004843C3" w:rsidRPr="004334F2">
              <w:rPr>
                <w:rFonts w:ascii="Calibri" w:hAnsi="Calibri"/>
                <w:lang w:val="fr-CA"/>
              </w:rPr>
              <w:t xml:space="preserve">, Membre </w:t>
            </w:r>
          </w:p>
        </w:tc>
        <w:tc>
          <w:tcPr>
            <w:tcW w:w="720" w:type="dxa"/>
          </w:tcPr>
          <w:p w:rsidR="004843C3" w:rsidRPr="004334F2" w:rsidRDefault="001A7142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CA780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Helene O’Connor</w:t>
            </w:r>
          </w:p>
        </w:tc>
        <w:tc>
          <w:tcPr>
            <w:tcW w:w="648" w:type="dxa"/>
          </w:tcPr>
          <w:p w:rsidR="004843C3" w:rsidRPr="007D5EA3" w:rsidRDefault="00F65469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Sébastien Ronderos-Morga</w:t>
            </w:r>
            <w:r w:rsidR="004843C3"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CA780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CA780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Lynne Martinez</w:t>
            </w:r>
          </w:p>
        </w:tc>
        <w:tc>
          <w:tcPr>
            <w:tcW w:w="648" w:type="dxa"/>
          </w:tcPr>
          <w:p w:rsidR="004843C3" w:rsidRPr="001329C8" w:rsidRDefault="00CA780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Sophie Delha</w:t>
            </w:r>
            <w:r w:rsidRPr="004334F2">
              <w:rPr>
                <w:rFonts w:ascii="Calibri" w:hAnsi="Calibri"/>
                <w:lang w:val="fr-CA"/>
              </w:rPr>
              <w:t>es, Membre</w:t>
            </w:r>
          </w:p>
        </w:tc>
        <w:tc>
          <w:tcPr>
            <w:tcW w:w="720" w:type="dxa"/>
          </w:tcPr>
          <w:p w:rsidR="004843C3" w:rsidRPr="004334F2" w:rsidRDefault="00CA780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CA780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Amy Arnold</w:t>
            </w:r>
          </w:p>
        </w:tc>
        <w:tc>
          <w:tcPr>
            <w:tcW w:w="648" w:type="dxa"/>
          </w:tcPr>
          <w:p w:rsidR="004843C3" w:rsidRPr="001329C8" w:rsidRDefault="00CA780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Luisa Veronis, Membre</w:t>
            </w:r>
          </w:p>
        </w:tc>
        <w:tc>
          <w:tcPr>
            <w:tcW w:w="720" w:type="dxa"/>
          </w:tcPr>
          <w:p w:rsidR="004843C3" w:rsidRPr="004334F2" w:rsidRDefault="00CA780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</w:tbl>
    <w:p w:rsidR="00530CCA" w:rsidRPr="0078671C" w:rsidRDefault="00562768" w:rsidP="00176DB0">
      <w:pPr>
        <w:pStyle w:val="Titre1"/>
        <w:numPr>
          <w:ilvl w:val="0"/>
          <w:numId w:val="2"/>
        </w:numPr>
        <w:rPr>
          <w:rFonts w:asciiTheme="minorHAnsi" w:hAnsiTheme="minorHAnsi"/>
          <w:sz w:val="24"/>
          <w:szCs w:val="24"/>
          <w:lang w:val="fr-CA"/>
        </w:rPr>
      </w:pPr>
      <w:r w:rsidRPr="0078671C">
        <w:rPr>
          <w:rFonts w:asciiTheme="minorHAnsi" w:hAnsiTheme="minorHAnsi"/>
          <w:sz w:val="24"/>
          <w:szCs w:val="24"/>
          <w:lang w:val="fr-CA"/>
        </w:rPr>
        <w:t>Mot de bienvenue (</w:t>
      </w:r>
      <w:r w:rsidR="00752146" w:rsidRPr="0078671C">
        <w:rPr>
          <w:rFonts w:asciiTheme="minorHAnsi" w:hAnsiTheme="minorHAnsi"/>
          <w:sz w:val="24"/>
          <w:szCs w:val="24"/>
          <w:lang w:val="fr-CA"/>
        </w:rPr>
        <w:t>Chantal Backman</w:t>
      </w:r>
      <w:r w:rsidRPr="0078671C">
        <w:rPr>
          <w:rFonts w:asciiTheme="minorHAnsi" w:hAnsiTheme="minorHAnsi"/>
          <w:sz w:val="24"/>
          <w:szCs w:val="24"/>
          <w:lang w:val="fr-CA"/>
        </w:rPr>
        <w:t>)</w:t>
      </w:r>
    </w:p>
    <w:p w:rsidR="006D0BBE" w:rsidRDefault="006D0BBE" w:rsidP="004346EA">
      <w:pPr>
        <w:pStyle w:val="Sansinterligne"/>
        <w:rPr>
          <w:b/>
          <w:color w:val="1F497D" w:themeColor="text2"/>
          <w:sz w:val="24"/>
          <w:szCs w:val="24"/>
          <w:lang w:val="fr-CA"/>
        </w:rPr>
      </w:pPr>
    </w:p>
    <w:p w:rsidR="00046B82" w:rsidRPr="0078671C" w:rsidRDefault="00046B82" w:rsidP="004346EA">
      <w:pPr>
        <w:pStyle w:val="Sansinterligne"/>
        <w:rPr>
          <w:b/>
          <w:color w:val="1F497D" w:themeColor="text2"/>
          <w:sz w:val="24"/>
          <w:szCs w:val="24"/>
          <w:lang w:val="fr-CA"/>
        </w:rPr>
      </w:pPr>
    </w:p>
    <w:p w:rsidR="00023024" w:rsidRPr="0078671C" w:rsidRDefault="00562768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 xml:space="preserve">Adoption de l’ordre du </w:t>
      </w:r>
      <w:r w:rsidR="003648BF" w:rsidRPr="0078671C">
        <w:rPr>
          <w:b/>
          <w:color w:val="1F497D" w:themeColor="text2"/>
          <w:sz w:val="24"/>
          <w:szCs w:val="24"/>
          <w:lang w:val="fr-CA"/>
        </w:rPr>
        <w:t>jour</w:t>
      </w:r>
      <w:r w:rsidR="00752146" w:rsidRPr="0078671C">
        <w:rPr>
          <w:b/>
          <w:color w:val="1F497D" w:themeColor="text2"/>
          <w:sz w:val="24"/>
          <w:szCs w:val="24"/>
          <w:lang w:val="fr-CA"/>
        </w:rPr>
        <w:t xml:space="preserve"> (Chantal Backman)</w:t>
      </w:r>
    </w:p>
    <w:p w:rsidR="00752146" w:rsidRPr="0078671C" w:rsidRDefault="00752146" w:rsidP="00E562FA">
      <w:pPr>
        <w:pStyle w:val="Sansinterligne"/>
        <w:numPr>
          <w:ilvl w:val="0"/>
          <w:numId w:val="11"/>
        </w:numPr>
        <w:rPr>
          <w:lang w:val="fr-CA"/>
        </w:rPr>
      </w:pPr>
      <w:r w:rsidRPr="0078671C">
        <w:rPr>
          <w:lang w:val="fr-CA"/>
        </w:rPr>
        <w:t xml:space="preserve">Ajout d’un </w:t>
      </w:r>
      <w:r w:rsidR="002E5BC7" w:rsidRPr="0078671C">
        <w:rPr>
          <w:lang w:val="fr-CA"/>
        </w:rPr>
        <w:t>item (</w:t>
      </w:r>
      <w:r w:rsidR="001A7142">
        <w:rPr>
          <w:lang w:val="fr-CA"/>
        </w:rPr>
        <w:t>Hélène</w:t>
      </w:r>
      <w:r w:rsidR="002E5BC7" w:rsidRPr="0078671C">
        <w:rPr>
          <w:lang w:val="fr-CA"/>
        </w:rPr>
        <w:t xml:space="preserve"> O</w:t>
      </w:r>
      <w:r w:rsidR="001A7142">
        <w:rPr>
          <w:lang w:val="fr-CA"/>
        </w:rPr>
        <w:t>’</w:t>
      </w:r>
      <w:r w:rsidR="002E5BC7" w:rsidRPr="0078671C">
        <w:rPr>
          <w:lang w:val="fr-CA"/>
        </w:rPr>
        <w:t>Connor)</w:t>
      </w:r>
    </w:p>
    <w:p w:rsidR="002E5BC7" w:rsidRPr="0078671C" w:rsidRDefault="002E5BC7" w:rsidP="00E562FA">
      <w:pPr>
        <w:pStyle w:val="Sansinterligne"/>
        <w:numPr>
          <w:ilvl w:val="1"/>
          <w:numId w:val="11"/>
        </w:numPr>
        <w:rPr>
          <w:lang w:val="fr-CA"/>
        </w:rPr>
      </w:pPr>
      <w:r w:rsidRPr="0078671C">
        <w:rPr>
          <w:lang w:val="fr-CA"/>
        </w:rPr>
        <w:t>Communication entre l’administration de l’école et les parents</w:t>
      </w:r>
    </w:p>
    <w:p w:rsidR="00046B82" w:rsidRPr="0078671C" w:rsidRDefault="00046B82" w:rsidP="0028681E">
      <w:pPr>
        <w:pStyle w:val="Sansinterligne"/>
        <w:rPr>
          <w:b/>
          <w:color w:val="1F497D" w:themeColor="text2"/>
          <w:sz w:val="24"/>
          <w:szCs w:val="24"/>
          <w:lang w:val="fr-CA"/>
        </w:rPr>
      </w:pPr>
    </w:p>
    <w:p w:rsidR="004C2007" w:rsidRPr="0078671C" w:rsidRDefault="004C2007" w:rsidP="00E562FA">
      <w:pPr>
        <w:pStyle w:val="Sansinterligne"/>
        <w:numPr>
          <w:ilvl w:val="0"/>
          <w:numId w:val="6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lang w:val="fr-CA"/>
        </w:rPr>
        <w:t xml:space="preserve">L’ordre </w:t>
      </w:r>
      <w:r w:rsidR="00023024" w:rsidRPr="0078671C">
        <w:rPr>
          <w:lang w:val="fr-CA"/>
        </w:rPr>
        <w:t xml:space="preserve">du jour </w:t>
      </w:r>
      <w:r w:rsidRPr="0078671C">
        <w:rPr>
          <w:lang w:val="fr-CA"/>
        </w:rPr>
        <w:t xml:space="preserve">est proposé par </w:t>
      </w:r>
      <w:r w:rsidR="002E5BC7" w:rsidRPr="0078671C">
        <w:rPr>
          <w:lang w:val="fr-CA"/>
        </w:rPr>
        <w:t>Iman Abe Hassan</w:t>
      </w:r>
    </w:p>
    <w:p w:rsidR="004C2007" w:rsidRPr="0078671C" w:rsidRDefault="00F15A64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78671C">
        <w:rPr>
          <w:lang w:val="fr-CA"/>
        </w:rPr>
        <w:t>S</w:t>
      </w:r>
      <w:r w:rsidR="00F83A9F" w:rsidRPr="0078671C">
        <w:rPr>
          <w:lang w:val="fr-CA"/>
        </w:rPr>
        <w:t>econdé</w:t>
      </w:r>
      <w:r w:rsidR="00BC73D3" w:rsidRPr="0078671C">
        <w:rPr>
          <w:lang w:val="fr-CA"/>
        </w:rPr>
        <w:t xml:space="preserve"> par </w:t>
      </w:r>
      <w:r w:rsidR="002E5BC7" w:rsidRPr="0078671C">
        <w:rPr>
          <w:lang w:val="fr-CA"/>
        </w:rPr>
        <w:t>Sophie Delhaes</w:t>
      </w:r>
    </w:p>
    <w:p w:rsidR="004C2007" w:rsidRPr="0078671C" w:rsidRDefault="00F83A9F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78671C">
        <w:rPr>
          <w:lang w:val="fr-CA"/>
        </w:rPr>
        <w:t>Adopté</w:t>
      </w:r>
      <w:r w:rsidR="004C2007" w:rsidRPr="0078671C">
        <w:rPr>
          <w:lang w:val="fr-CA"/>
        </w:rPr>
        <w:t xml:space="preserve"> à l’unanimité</w:t>
      </w:r>
    </w:p>
    <w:p w:rsidR="000121AE" w:rsidRPr="0078671C" w:rsidRDefault="000121AE" w:rsidP="000121AE">
      <w:pPr>
        <w:pStyle w:val="Sansinterligne"/>
        <w:ind w:left="792"/>
        <w:rPr>
          <w:lang w:val="fr-CA"/>
        </w:rPr>
      </w:pPr>
    </w:p>
    <w:p w:rsidR="000121AE" w:rsidRPr="0078671C" w:rsidRDefault="002E5BC7" w:rsidP="002E5BC7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>Le Procès-verbal du 4</w:t>
      </w:r>
      <w:r w:rsidR="000121AE" w:rsidRPr="0078671C">
        <w:rPr>
          <w:b/>
          <w:color w:val="1F497D" w:themeColor="text2"/>
          <w:sz w:val="24"/>
          <w:szCs w:val="24"/>
          <w:lang w:val="fr-CA"/>
        </w:rPr>
        <w:t xml:space="preserve"> octobre est proposé par </w:t>
      </w:r>
      <w:r w:rsidRPr="0078671C">
        <w:rPr>
          <w:b/>
          <w:color w:val="1F497D" w:themeColor="text2"/>
          <w:sz w:val="24"/>
          <w:szCs w:val="24"/>
          <w:lang w:val="fr-CA"/>
        </w:rPr>
        <w:t>Warsama Aden</w:t>
      </w:r>
    </w:p>
    <w:p w:rsidR="000121AE" w:rsidRPr="0078671C" w:rsidRDefault="002E5BC7" w:rsidP="002E5BC7">
      <w:pPr>
        <w:pStyle w:val="Sansinterligne"/>
        <w:numPr>
          <w:ilvl w:val="3"/>
          <w:numId w:val="2"/>
        </w:numPr>
        <w:rPr>
          <w:lang w:val="fr-CA"/>
        </w:rPr>
      </w:pPr>
      <w:r w:rsidRPr="0078671C">
        <w:rPr>
          <w:lang w:val="fr-CA"/>
        </w:rPr>
        <w:t>Secondé par Iman Abe Hassan</w:t>
      </w:r>
    </w:p>
    <w:p w:rsidR="000121AE" w:rsidRPr="0078671C" w:rsidRDefault="000121AE" w:rsidP="002E5BC7">
      <w:pPr>
        <w:pStyle w:val="Sansinterligne"/>
        <w:numPr>
          <w:ilvl w:val="3"/>
          <w:numId w:val="2"/>
        </w:numPr>
        <w:rPr>
          <w:lang w:val="fr-CA"/>
        </w:rPr>
      </w:pPr>
      <w:r w:rsidRPr="0078671C">
        <w:rPr>
          <w:lang w:val="fr-CA"/>
        </w:rPr>
        <w:t>Adopté à l’unanimité</w:t>
      </w:r>
    </w:p>
    <w:p w:rsidR="00046B82" w:rsidRPr="0078671C" w:rsidRDefault="00046B82" w:rsidP="001A7142">
      <w:pPr>
        <w:pStyle w:val="Sansinterligne"/>
        <w:rPr>
          <w:lang w:val="fr-CA"/>
        </w:rPr>
      </w:pPr>
    </w:p>
    <w:p w:rsidR="00E5668F" w:rsidRPr="0078671C" w:rsidRDefault="00A95534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 xml:space="preserve">Suivi découlant </w:t>
      </w:r>
      <w:r w:rsidR="00E5668F" w:rsidRPr="0078671C">
        <w:rPr>
          <w:b/>
          <w:color w:val="1F497D" w:themeColor="text2"/>
          <w:sz w:val="24"/>
          <w:szCs w:val="24"/>
          <w:lang w:val="fr-CA"/>
        </w:rPr>
        <w:t>de la dernière rencontre</w:t>
      </w:r>
      <w:r w:rsidR="008D4F24" w:rsidRPr="0078671C">
        <w:rPr>
          <w:b/>
          <w:color w:val="1F497D" w:themeColor="text2"/>
          <w:sz w:val="24"/>
          <w:szCs w:val="24"/>
          <w:lang w:val="fr-CA"/>
        </w:rPr>
        <w:t xml:space="preserve"> </w:t>
      </w:r>
    </w:p>
    <w:p w:rsidR="008D4F24" w:rsidRPr="0078671C" w:rsidRDefault="008D4F24" w:rsidP="00E562FA">
      <w:pPr>
        <w:pStyle w:val="Sansinterligne"/>
        <w:numPr>
          <w:ilvl w:val="0"/>
          <w:numId w:val="6"/>
        </w:numPr>
        <w:rPr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>Abris solaire</w:t>
      </w:r>
      <w:r w:rsidR="00A760B5">
        <w:rPr>
          <w:b/>
          <w:color w:val="1F497D" w:themeColor="text2"/>
          <w:sz w:val="24"/>
          <w:szCs w:val="24"/>
          <w:lang w:val="fr-CA"/>
        </w:rPr>
        <w:t xml:space="preserve">s </w:t>
      </w:r>
      <w:r w:rsidRPr="0078671C">
        <w:rPr>
          <w:b/>
          <w:color w:val="1F497D" w:themeColor="text2"/>
          <w:sz w:val="24"/>
          <w:szCs w:val="24"/>
          <w:lang w:val="fr-CA"/>
        </w:rPr>
        <w:t>(Diane Lamoureux)</w:t>
      </w:r>
    </w:p>
    <w:p w:rsidR="008D4F24" w:rsidRPr="0078671C" w:rsidRDefault="003B3097" w:rsidP="00E562FA">
      <w:pPr>
        <w:pStyle w:val="Sansinterligne"/>
        <w:numPr>
          <w:ilvl w:val="1"/>
          <w:numId w:val="6"/>
        </w:numPr>
        <w:rPr>
          <w:lang w:val="fr-CA"/>
        </w:rPr>
      </w:pPr>
      <w:r w:rsidRPr="0078671C">
        <w:rPr>
          <w:lang w:val="fr-CA"/>
        </w:rPr>
        <w:t xml:space="preserve">M. Vachon est </w:t>
      </w:r>
      <w:r w:rsidR="001A7142">
        <w:rPr>
          <w:lang w:val="fr-CA"/>
        </w:rPr>
        <w:t>p</w:t>
      </w:r>
      <w:r w:rsidRPr="0078671C">
        <w:rPr>
          <w:lang w:val="fr-CA"/>
        </w:rPr>
        <w:t>résentement en congé de maladie.</w:t>
      </w:r>
    </w:p>
    <w:p w:rsidR="003B3097" w:rsidRDefault="003B3097" w:rsidP="0057309C">
      <w:pPr>
        <w:pStyle w:val="Sansinterligne"/>
        <w:numPr>
          <w:ilvl w:val="2"/>
          <w:numId w:val="6"/>
        </w:numPr>
        <w:rPr>
          <w:lang w:val="fr-CA"/>
        </w:rPr>
      </w:pPr>
      <w:r w:rsidRPr="0078671C">
        <w:rPr>
          <w:lang w:val="fr-CA"/>
        </w:rPr>
        <w:t>Un suivi sera effectué</w:t>
      </w:r>
      <w:r w:rsidR="008D4F24" w:rsidRPr="0078671C">
        <w:rPr>
          <w:lang w:val="fr-CA"/>
        </w:rPr>
        <w:t xml:space="preserve"> dè</w:t>
      </w:r>
      <w:r w:rsidRPr="0078671C">
        <w:rPr>
          <w:lang w:val="fr-CA"/>
        </w:rPr>
        <w:t>s son retour</w:t>
      </w:r>
      <w:r w:rsidR="008D4F24" w:rsidRPr="0078671C">
        <w:rPr>
          <w:lang w:val="fr-CA"/>
        </w:rPr>
        <w:t>,</w:t>
      </w:r>
      <w:r w:rsidRPr="0078671C">
        <w:rPr>
          <w:lang w:val="fr-CA"/>
        </w:rPr>
        <w:t xml:space="preserve"> pour obtenir le nom de la personne </w:t>
      </w:r>
      <w:r w:rsidR="00A760B5">
        <w:rPr>
          <w:lang w:val="fr-CA"/>
        </w:rPr>
        <w:t>ressource</w:t>
      </w:r>
      <w:r w:rsidR="008D4F24" w:rsidRPr="0078671C">
        <w:rPr>
          <w:lang w:val="fr-CA"/>
        </w:rPr>
        <w:t>, afin de</w:t>
      </w:r>
      <w:r w:rsidRPr="0078671C">
        <w:rPr>
          <w:lang w:val="fr-CA"/>
        </w:rPr>
        <w:t xml:space="preserve"> </w:t>
      </w:r>
      <w:r w:rsidR="008D4F24" w:rsidRPr="0078671C">
        <w:rPr>
          <w:lang w:val="fr-CA"/>
        </w:rPr>
        <w:t>déterminer</w:t>
      </w:r>
      <w:r w:rsidRPr="0078671C">
        <w:rPr>
          <w:lang w:val="fr-CA"/>
        </w:rPr>
        <w:t xml:space="preserve"> l’emplacement des abris solaire</w:t>
      </w:r>
      <w:r w:rsidR="001A7142">
        <w:rPr>
          <w:lang w:val="fr-CA"/>
        </w:rPr>
        <w:t>s</w:t>
      </w:r>
      <w:r w:rsidRPr="0078671C">
        <w:rPr>
          <w:lang w:val="fr-CA"/>
        </w:rPr>
        <w:t>.</w:t>
      </w:r>
    </w:p>
    <w:p w:rsidR="001A7142" w:rsidRDefault="001A7142" w:rsidP="001A7142">
      <w:pPr>
        <w:pStyle w:val="Sansinterligne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241F4D" w:rsidRDefault="00CD67D1" w:rsidP="00241F4D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241F4D">
        <w:rPr>
          <w:b/>
          <w:color w:val="1F497D" w:themeColor="text2"/>
          <w:sz w:val="24"/>
          <w:szCs w:val="24"/>
          <w:lang w:val="fr-CA"/>
        </w:rPr>
        <w:t>Communication entre l’administration de l’école et les parents</w:t>
      </w:r>
      <w:r w:rsidR="00241F4D" w:rsidRPr="00241F4D">
        <w:rPr>
          <w:b/>
          <w:color w:val="1F497D" w:themeColor="text2"/>
          <w:sz w:val="24"/>
          <w:szCs w:val="24"/>
          <w:lang w:val="fr-CA"/>
        </w:rPr>
        <w:t xml:space="preserve"> (</w:t>
      </w:r>
      <w:r w:rsidR="001A7142">
        <w:rPr>
          <w:b/>
          <w:color w:val="1F497D" w:themeColor="text2"/>
          <w:sz w:val="24"/>
          <w:szCs w:val="24"/>
          <w:lang w:val="fr-CA"/>
        </w:rPr>
        <w:t>Hélène</w:t>
      </w:r>
      <w:r w:rsidR="00241F4D" w:rsidRPr="00241F4D">
        <w:rPr>
          <w:b/>
          <w:color w:val="1F497D" w:themeColor="text2"/>
          <w:sz w:val="24"/>
          <w:szCs w:val="24"/>
          <w:lang w:val="fr-CA"/>
        </w:rPr>
        <w:t xml:space="preserve"> O</w:t>
      </w:r>
      <w:r w:rsidR="001A7142">
        <w:rPr>
          <w:b/>
          <w:color w:val="1F497D" w:themeColor="text2"/>
          <w:sz w:val="24"/>
          <w:szCs w:val="24"/>
          <w:lang w:val="fr-CA"/>
        </w:rPr>
        <w:t>’</w:t>
      </w:r>
      <w:r w:rsidR="00241F4D" w:rsidRPr="00241F4D">
        <w:rPr>
          <w:b/>
          <w:color w:val="1F497D" w:themeColor="text2"/>
          <w:sz w:val="24"/>
          <w:szCs w:val="24"/>
          <w:lang w:val="fr-CA"/>
        </w:rPr>
        <w:t>Connor)</w:t>
      </w:r>
    </w:p>
    <w:p w:rsidR="00046B82" w:rsidRDefault="00046B82" w:rsidP="00046B82">
      <w:pPr>
        <w:pStyle w:val="Sansinterligne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BE7930" w:rsidRDefault="00BE7930" w:rsidP="00BE7930">
      <w:pPr>
        <w:pStyle w:val="Sansinterligne"/>
        <w:numPr>
          <w:ilvl w:val="0"/>
          <w:numId w:val="23"/>
        </w:numPr>
        <w:rPr>
          <w:color w:val="000000" w:themeColor="text1"/>
          <w:sz w:val="24"/>
          <w:szCs w:val="24"/>
          <w:lang w:val="fr-CA"/>
        </w:rPr>
      </w:pPr>
      <w:r w:rsidRPr="0041556E">
        <w:rPr>
          <w:color w:val="000000" w:themeColor="text1"/>
          <w:sz w:val="24"/>
          <w:szCs w:val="24"/>
          <w:lang w:val="fr-CA"/>
        </w:rPr>
        <w:t>Des représentant</w:t>
      </w:r>
      <w:r w:rsidR="00265928">
        <w:rPr>
          <w:color w:val="000000" w:themeColor="text1"/>
          <w:sz w:val="24"/>
          <w:szCs w:val="24"/>
          <w:lang w:val="fr-CA"/>
        </w:rPr>
        <w:t>s</w:t>
      </w:r>
      <w:r w:rsidRPr="0041556E">
        <w:rPr>
          <w:color w:val="000000" w:themeColor="text1"/>
          <w:sz w:val="24"/>
          <w:szCs w:val="24"/>
          <w:lang w:val="fr-CA"/>
        </w:rPr>
        <w:t xml:space="preserve"> de parents de la classe 5</w:t>
      </w:r>
      <w:r w:rsidR="001A7142">
        <w:rPr>
          <w:color w:val="000000" w:themeColor="text1"/>
          <w:sz w:val="24"/>
          <w:szCs w:val="24"/>
          <w:lang w:val="fr-CA"/>
        </w:rPr>
        <w:t>C</w:t>
      </w:r>
      <w:r w:rsidR="00046B82">
        <w:rPr>
          <w:color w:val="000000" w:themeColor="text1"/>
          <w:sz w:val="24"/>
          <w:szCs w:val="24"/>
          <w:lang w:val="fr-CA"/>
        </w:rPr>
        <w:t xml:space="preserve"> ont assisté à la réunion </w:t>
      </w:r>
      <w:r w:rsidRPr="0041556E">
        <w:rPr>
          <w:color w:val="000000" w:themeColor="text1"/>
          <w:sz w:val="24"/>
          <w:szCs w:val="24"/>
          <w:lang w:val="fr-CA"/>
        </w:rPr>
        <w:t>dans le but de donn</w:t>
      </w:r>
      <w:r w:rsidR="00A760B5">
        <w:rPr>
          <w:color w:val="000000" w:themeColor="text1"/>
          <w:sz w:val="24"/>
          <w:szCs w:val="24"/>
          <w:lang w:val="fr-CA"/>
        </w:rPr>
        <w:t>er</w:t>
      </w:r>
      <w:r w:rsidRPr="0041556E">
        <w:rPr>
          <w:color w:val="000000" w:themeColor="text1"/>
          <w:sz w:val="24"/>
          <w:szCs w:val="24"/>
          <w:lang w:val="fr-CA"/>
        </w:rPr>
        <w:t xml:space="preserve"> voix </w:t>
      </w:r>
      <w:r w:rsidR="0041556E">
        <w:rPr>
          <w:color w:val="000000" w:themeColor="text1"/>
          <w:sz w:val="24"/>
          <w:szCs w:val="24"/>
          <w:lang w:val="fr-CA"/>
        </w:rPr>
        <w:t>à</w:t>
      </w:r>
      <w:r w:rsidRPr="0041556E">
        <w:rPr>
          <w:color w:val="000000" w:themeColor="text1"/>
          <w:sz w:val="24"/>
          <w:szCs w:val="24"/>
          <w:lang w:val="fr-CA"/>
        </w:rPr>
        <w:t xml:space="preserve"> leur</w:t>
      </w:r>
      <w:r w:rsidR="00265928">
        <w:rPr>
          <w:color w:val="000000" w:themeColor="text1"/>
          <w:sz w:val="24"/>
          <w:szCs w:val="24"/>
          <w:lang w:val="fr-CA"/>
        </w:rPr>
        <w:t>s</w:t>
      </w:r>
      <w:r w:rsidRPr="0041556E">
        <w:rPr>
          <w:color w:val="000000" w:themeColor="text1"/>
          <w:sz w:val="24"/>
          <w:szCs w:val="24"/>
          <w:lang w:val="fr-CA"/>
        </w:rPr>
        <w:t xml:space="preserve"> mécontentement</w:t>
      </w:r>
      <w:r w:rsidR="00265928">
        <w:rPr>
          <w:color w:val="000000" w:themeColor="text1"/>
          <w:sz w:val="24"/>
          <w:szCs w:val="24"/>
          <w:lang w:val="fr-CA"/>
        </w:rPr>
        <w:t>s</w:t>
      </w:r>
      <w:r w:rsidR="003A43B4">
        <w:rPr>
          <w:color w:val="000000" w:themeColor="text1"/>
          <w:sz w:val="24"/>
          <w:szCs w:val="24"/>
          <w:lang w:val="fr-CA"/>
        </w:rPr>
        <w:t xml:space="preserve"> et </w:t>
      </w:r>
      <w:r w:rsidR="00B7088B">
        <w:rPr>
          <w:color w:val="000000" w:themeColor="text1"/>
          <w:sz w:val="24"/>
          <w:szCs w:val="24"/>
          <w:lang w:val="fr-CA"/>
        </w:rPr>
        <w:t>préoccupations</w:t>
      </w:r>
      <w:r w:rsidR="0041556E">
        <w:rPr>
          <w:color w:val="000000" w:themeColor="text1"/>
          <w:sz w:val="24"/>
          <w:szCs w:val="24"/>
          <w:lang w:val="fr-CA"/>
        </w:rPr>
        <w:t>,</w:t>
      </w:r>
      <w:r w:rsidRPr="0041556E">
        <w:rPr>
          <w:color w:val="000000" w:themeColor="text1"/>
          <w:sz w:val="24"/>
          <w:szCs w:val="24"/>
          <w:lang w:val="fr-CA"/>
        </w:rPr>
        <w:t xml:space="preserve"> face au manque de communication lors de récents évènements</w:t>
      </w:r>
      <w:r w:rsidR="0041556E">
        <w:rPr>
          <w:color w:val="000000" w:themeColor="text1"/>
          <w:sz w:val="24"/>
          <w:szCs w:val="24"/>
          <w:lang w:val="fr-CA"/>
        </w:rPr>
        <w:t xml:space="preserve"> </w:t>
      </w:r>
      <w:r w:rsidR="0041556E" w:rsidRPr="0041556E">
        <w:rPr>
          <w:color w:val="000000" w:themeColor="text1"/>
          <w:sz w:val="24"/>
          <w:szCs w:val="24"/>
          <w:lang w:val="fr-CA"/>
        </w:rPr>
        <w:t>survenu</w:t>
      </w:r>
      <w:r w:rsidR="00A760B5">
        <w:rPr>
          <w:color w:val="000000" w:themeColor="text1"/>
          <w:sz w:val="24"/>
          <w:szCs w:val="24"/>
          <w:lang w:val="fr-CA"/>
        </w:rPr>
        <w:t>s</w:t>
      </w:r>
      <w:r w:rsidR="0041556E" w:rsidRPr="0041556E">
        <w:rPr>
          <w:color w:val="000000" w:themeColor="text1"/>
          <w:sz w:val="24"/>
          <w:szCs w:val="24"/>
          <w:lang w:val="fr-CA"/>
        </w:rPr>
        <w:t xml:space="preserve"> dans cette</w:t>
      </w:r>
      <w:r w:rsidRPr="0041556E">
        <w:rPr>
          <w:color w:val="000000" w:themeColor="text1"/>
          <w:sz w:val="24"/>
          <w:szCs w:val="24"/>
          <w:lang w:val="fr-CA"/>
        </w:rPr>
        <w:t xml:space="preserve"> salle de classe.</w:t>
      </w:r>
    </w:p>
    <w:p w:rsidR="0041556E" w:rsidRPr="0041556E" w:rsidRDefault="0041556E" w:rsidP="0041556E">
      <w:pPr>
        <w:pStyle w:val="Sansinterligne"/>
        <w:ind w:left="720"/>
        <w:rPr>
          <w:color w:val="000000" w:themeColor="text1"/>
          <w:sz w:val="24"/>
          <w:szCs w:val="24"/>
          <w:lang w:val="fr-CA"/>
        </w:rPr>
      </w:pPr>
    </w:p>
    <w:p w:rsidR="0041556E" w:rsidRPr="0041556E" w:rsidRDefault="0041556E" w:rsidP="00BE7930">
      <w:pPr>
        <w:pStyle w:val="Sansinterligne"/>
        <w:numPr>
          <w:ilvl w:val="0"/>
          <w:numId w:val="23"/>
        </w:numPr>
        <w:rPr>
          <w:color w:val="000000" w:themeColor="text1"/>
          <w:sz w:val="24"/>
          <w:szCs w:val="24"/>
          <w:lang w:val="fr-CA"/>
        </w:rPr>
      </w:pPr>
      <w:r w:rsidRPr="0041556E">
        <w:rPr>
          <w:color w:val="000000" w:themeColor="text1"/>
          <w:sz w:val="24"/>
          <w:szCs w:val="24"/>
          <w:lang w:val="fr-CA"/>
        </w:rPr>
        <w:t>Ils qualifient ce</w:t>
      </w:r>
      <w:r>
        <w:rPr>
          <w:color w:val="000000" w:themeColor="text1"/>
          <w:sz w:val="24"/>
          <w:szCs w:val="24"/>
          <w:lang w:val="fr-CA"/>
        </w:rPr>
        <w:t>s</w:t>
      </w:r>
      <w:r w:rsidRPr="0041556E">
        <w:rPr>
          <w:color w:val="000000" w:themeColor="text1"/>
          <w:sz w:val="24"/>
          <w:szCs w:val="24"/>
          <w:lang w:val="fr-CA"/>
        </w:rPr>
        <w:t xml:space="preserve"> évènement</w:t>
      </w:r>
      <w:r>
        <w:rPr>
          <w:color w:val="000000" w:themeColor="text1"/>
          <w:sz w:val="24"/>
          <w:szCs w:val="24"/>
          <w:lang w:val="fr-CA"/>
        </w:rPr>
        <w:t>s</w:t>
      </w:r>
      <w:r w:rsidRPr="0041556E">
        <w:rPr>
          <w:color w:val="000000" w:themeColor="text1"/>
          <w:sz w:val="24"/>
          <w:szCs w:val="24"/>
          <w:lang w:val="fr-CA"/>
        </w:rPr>
        <w:t xml:space="preserve"> de </w:t>
      </w:r>
      <w:r>
        <w:rPr>
          <w:color w:val="000000" w:themeColor="text1"/>
          <w:sz w:val="24"/>
          <w:szCs w:val="24"/>
          <w:lang w:val="fr-CA"/>
        </w:rPr>
        <w:t>‘‘</w:t>
      </w:r>
      <w:r w:rsidRPr="0041556E">
        <w:rPr>
          <w:color w:val="000000" w:themeColor="text1"/>
          <w:sz w:val="24"/>
          <w:szCs w:val="24"/>
          <w:lang w:val="fr-CA"/>
        </w:rPr>
        <w:t>catégorie critique</w:t>
      </w:r>
      <w:r>
        <w:rPr>
          <w:color w:val="000000" w:themeColor="text1"/>
          <w:sz w:val="24"/>
          <w:szCs w:val="24"/>
          <w:lang w:val="fr-CA"/>
        </w:rPr>
        <w:t>’’</w:t>
      </w:r>
      <w:r w:rsidRPr="0041556E">
        <w:rPr>
          <w:color w:val="000000" w:themeColor="text1"/>
          <w:sz w:val="24"/>
          <w:szCs w:val="24"/>
          <w:lang w:val="fr-CA"/>
        </w:rPr>
        <w:t xml:space="preserve"> et se plaignent</w:t>
      </w:r>
      <w:r w:rsidR="003A43B4">
        <w:rPr>
          <w:color w:val="000000" w:themeColor="text1"/>
          <w:sz w:val="24"/>
          <w:szCs w:val="24"/>
          <w:lang w:val="fr-CA"/>
        </w:rPr>
        <w:t xml:space="preserve"> d’un</w:t>
      </w:r>
      <w:r w:rsidRPr="0041556E">
        <w:rPr>
          <w:color w:val="000000" w:themeColor="text1"/>
          <w:sz w:val="24"/>
          <w:szCs w:val="24"/>
          <w:lang w:val="fr-CA"/>
        </w:rPr>
        <w:t xml:space="preserve"> manque </w:t>
      </w:r>
      <w:r w:rsidR="00046B82">
        <w:rPr>
          <w:color w:val="000000" w:themeColor="text1"/>
          <w:sz w:val="24"/>
          <w:szCs w:val="24"/>
          <w:lang w:val="fr-CA"/>
        </w:rPr>
        <w:t xml:space="preserve">flagrant </w:t>
      </w:r>
      <w:r w:rsidRPr="0041556E">
        <w:rPr>
          <w:color w:val="000000" w:themeColor="text1"/>
          <w:sz w:val="24"/>
          <w:szCs w:val="24"/>
          <w:lang w:val="fr-CA"/>
        </w:rPr>
        <w:t>de communication à plusieurs niveaux :</w:t>
      </w:r>
    </w:p>
    <w:p w:rsidR="0041556E" w:rsidRPr="0041556E" w:rsidRDefault="0041556E" w:rsidP="0041556E">
      <w:pPr>
        <w:pStyle w:val="Sansinterligne"/>
        <w:numPr>
          <w:ilvl w:val="1"/>
          <w:numId w:val="23"/>
        </w:numPr>
        <w:rPr>
          <w:color w:val="000000" w:themeColor="text1"/>
          <w:sz w:val="24"/>
          <w:szCs w:val="24"/>
          <w:lang w:val="fr-CA"/>
        </w:rPr>
      </w:pPr>
      <w:r w:rsidRPr="0041556E">
        <w:rPr>
          <w:color w:val="000000" w:themeColor="text1"/>
          <w:sz w:val="24"/>
          <w:szCs w:val="24"/>
          <w:lang w:val="fr-CA"/>
        </w:rPr>
        <w:t>Entre l’administration de l’école et les parents</w:t>
      </w:r>
    </w:p>
    <w:p w:rsidR="0041556E" w:rsidRPr="0041556E" w:rsidRDefault="0041556E" w:rsidP="0041556E">
      <w:pPr>
        <w:pStyle w:val="Sansinterligne"/>
        <w:numPr>
          <w:ilvl w:val="1"/>
          <w:numId w:val="23"/>
        </w:numPr>
        <w:rPr>
          <w:color w:val="000000" w:themeColor="text1"/>
          <w:sz w:val="24"/>
          <w:szCs w:val="24"/>
          <w:lang w:val="fr-CA"/>
        </w:rPr>
      </w:pPr>
      <w:r w:rsidRPr="0041556E">
        <w:rPr>
          <w:color w:val="000000" w:themeColor="text1"/>
          <w:sz w:val="24"/>
          <w:szCs w:val="24"/>
          <w:lang w:val="fr-CA"/>
        </w:rPr>
        <w:t>Entre Le Conseil d’école (CEPEO) et les parents</w:t>
      </w:r>
    </w:p>
    <w:p w:rsidR="0041556E" w:rsidRDefault="0041556E" w:rsidP="0041556E">
      <w:pPr>
        <w:pStyle w:val="Sansinterligne"/>
        <w:numPr>
          <w:ilvl w:val="1"/>
          <w:numId w:val="23"/>
        </w:numPr>
        <w:rPr>
          <w:color w:val="000000" w:themeColor="text1"/>
          <w:sz w:val="24"/>
          <w:szCs w:val="24"/>
          <w:lang w:val="fr-CA"/>
        </w:rPr>
      </w:pPr>
      <w:r w:rsidRPr="0041556E">
        <w:rPr>
          <w:color w:val="000000" w:themeColor="text1"/>
          <w:sz w:val="24"/>
          <w:szCs w:val="24"/>
          <w:lang w:val="fr-CA"/>
        </w:rPr>
        <w:t>Entre le Surintendant du Conseil (CEPEO) et les parents</w:t>
      </w:r>
    </w:p>
    <w:p w:rsidR="00046B82" w:rsidRDefault="00046B82" w:rsidP="00046B82">
      <w:pPr>
        <w:pStyle w:val="Sansinterligne"/>
        <w:ind w:left="1440"/>
        <w:rPr>
          <w:color w:val="000000" w:themeColor="text1"/>
          <w:sz w:val="24"/>
          <w:szCs w:val="24"/>
          <w:lang w:val="fr-CA"/>
        </w:rPr>
      </w:pPr>
    </w:p>
    <w:p w:rsidR="00046B82" w:rsidRDefault="00046B82" w:rsidP="00046B82">
      <w:pPr>
        <w:pStyle w:val="Sansinterligne"/>
        <w:numPr>
          <w:ilvl w:val="0"/>
          <w:numId w:val="23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En raison de confidentialité; les détails de tous ces évènements ne peuvent être partagé</w:t>
      </w:r>
      <w:r w:rsidR="00A760B5">
        <w:rPr>
          <w:color w:val="000000" w:themeColor="text1"/>
          <w:sz w:val="24"/>
          <w:szCs w:val="24"/>
          <w:lang w:val="fr-CA"/>
        </w:rPr>
        <w:t>s.</w:t>
      </w:r>
      <w:r>
        <w:rPr>
          <w:color w:val="000000" w:themeColor="text1"/>
          <w:sz w:val="24"/>
          <w:szCs w:val="24"/>
          <w:lang w:val="fr-CA"/>
        </w:rPr>
        <w:t xml:space="preserve">  Par contre, les parents sont </w:t>
      </w:r>
      <w:r w:rsidR="00265928">
        <w:rPr>
          <w:color w:val="000000" w:themeColor="text1"/>
          <w:sz w:val="24"/>
          <w:szCs w:val="24"/>
          <w:lang w:val="fr-CA"/>
        </w:rPr>
        <w:t xml:space="preserve">très </w:t>
      </w:r>
      <w:r>
        <w:rPr>
          <w:color w:val="000000" w:themeColor="text1"/>
          <w:sz w:val="24"/>
          <w:szCs w:val="24"/>
          <w:lang w:val="fr-CA"/>
        </w:rPr>
        <w:t>frustrés de la façon dont l’administration de l’école a géré</w:t>
      </w:r>
      <w:r w:rsidR="00265928">
        <w:rPr>
          <w:color w:val="000000" w:themeColor="text1"/>
          <w:sz w:val="24"/>
          <w:szCs w:val="24"/>
          <w:lang w:val="fr-CA"/>
        </w:rPr>
        <w:t>/communiqué</w:t>
      </w:r>
      <w:r>
        <w:rPr>
          <w:color w:val="000000" w:themeColor="text1"/>
          <w:sz w:val="24"/>
          <w:szCs w:val="24"/>
          <w:lang w:val="fr-CA"/>
        </w:rPr>
        <w:t xml:space="preserve"> ces incident</w:t>
      </w:r>
      <w:r w:rsidR="00265928">
        <w:rPr>
          <w:color w:val="000000" w:themeColor="text1"/>
          <w:sz w:val="24"/>
          <w:szCs w:val="24"/>
          <w:lang w:val="fr-CA"/>
        </w:rPr>
        <w:t>s.  Ils signalent aussi leurs inquiétudes</w:t>
      </w:r>
      <w:r>
        <w:rPr>
          <w:color w:val="000000" w:themeColor="text1"/>
          <w:sz w:val="24"/>
          <w:szCs w:val="24"/>
          <w:lang w:val="fr-CA"/>
        </w:rPr>
        <w:t xml:space="preserve"> pour le bien-être et le progrès d’apprentissage de leurs enfants.</w:t>
      </w:r>
      <w:r w:rsidR="00265928">
        <w:rPr>
          <w:color w:val="000000" w:themeColor="text1"/>
          <w:sz w:val="24"/>
          <w:szCs w:val="24"/>
          <w:lang w:val="fr-CA"/>
        </w:rPr>
        <w:t xml:space="preserve"> </w:t>
      </w:r>
      <w:r w:rsidR="001A7142">
        <w:rPr>
          <w:color w:val="000000" w:themeColor="text1"/>
          <w:sz w:val="24"/>
          <w:szCs w:val="24"/>
          <w:lang w:val="fr-CA"/>
        </w:rPr>
        <w:t>Ils ont aussi aussi i</w:t>
      </w:r>
      <w:r w:rsidR="00265928">
        <w:rPr>
          <w:color w:val="000000" w:themeColor="text1"/>
          <w:sz w:val="24"/>
          <w:szCs w:val="24"/>
          <w:lang w:val="fr-CA"/>
        </w:rPr>
        <w:t>ndiqu</w:t>
      </w:r>
      <w:r w:rsidR="001A7142">
        <w:rPr>
          <w:color w:val="000000" w:themeColor="text1"/>
          <w:sz w:val="24"/>
          <w:szCs w:val="24"/>
          <w:lang w:val="fr-CA"/>
        </w:rPr>
        <w:t xml:space="preserve">é </w:t>
      </w:r>
      <w:r w:rsidR="00265928">
        <w:rPr>
          <w:color w:val="000000" w:themeColor="text1"/>
          <w:sz w:val="24"/>
          <w:szCs w:val="24"/>
          <w:lang w:val="fr-CA"/>
        </w:rPr>
        <w:t xml:space="preserve">leur manque de satisfaction envers les suivies et </w:t>
      </w:r>
      <w:r w:rsidR="001A7142">
        <w:rPr>
          <w:color w:val="000000" w:themeColor="text1"/>
          <w:sz w:val="24"/>
          <w:szCs w:val="24"/>
          <w:lang w:val="fr-CA"/>
        </w:rPr>
        <w:t xml:space="preserve">les </w:t>
      </w:r>
      <w:r w:rsidR="00265928">
        <w:rPr>
          <w:color w:val="000000" w:themeColor="text1"/>
          <w:sz w:val="24"/>
          <w:szCs w:val="24"/>
          <w:lang w:val="fr-CA"/>
        </w:rPr>
        <w:t>communication</w:t>
      </w:r>
      <w:r w:rsidR="001A7142">
        <w:rPr>
          <w:color w:val="000000" w:themeColor="text1"/>
          <w:sz w:val="24"/>
          <w:szCs w:val="24"/>
          <w:lang w:val="fr-CA"/>
        </w:rPr>
        <w:t>s</w:t>
      </w:r>
      <w:r w:rsidR="00265928">
        <w:rPr>
          <w:color w:val="000000" w:themeColor="text1"/>
          <w:sz w:val="24"/>
          <w:szCs w:val="24"/>
          <w:lang w:val="fr-CA"/>
        </w:rPr>
        <w:t xml:space="preserve"> par la suite des </w:t>
      </w:r>
      <w:r w:rsidR="00A760B5">
        <w:rPr>
          <w:color w:val="000000" w:themeColor="text1"/>
          <w:sz w:val="24"/>
          <w:szCs w:val="24"/>
          <w:lang w:val="fr-CA"/>
        </w:rPr>
        <w:t>évènements</w:t>
      </w:r>
      <w:r w:rsidR="00265928">
        <w:rPr>
          <w:color w:val="000000" w:themeColor="text1"/>
          <w:sz w:val="24"/>
          <w:szCs w:val="24"/>
          <w:lang w:val="fr-CA"/>
        </w:rPr>
        <w:t>.</w:t>
      </w:r>
    </w:p>
    <w:p w:rsidR="0041556E" w:rsidRDefault="0041556E" w:rsidP="0041556E">
      <w:pPr>
        <w:pStyle w:val="Sansinterligne"/>
        <w:rPr>
          <w:color w:val="000000" w:themeColor="text1"/>
          <w:sz w:val="24"/>
          <w:szCs w:val="24"/>
          <w:lang w:val="fr-CA"/>
        </w:rPr>
      </w:pPr>
    </w:p>
    <w:p w:rsidR="0041556E" w:rsidRDefault="001A7142" w:rsidP="0041556E">
      <w:pPr>
        <w:pStyle w:val="Sansinterligne"/>
        <w:numPr>
          <w:ilvl w:val="0"/>
          <w:numId w:val="23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Jusqu’à date</w:t>
      </w:r>
      <w:r w:rsidR="0041556E">
        <w:rPr>
          <w:color w:val="000000" w:themeColor="text1"/>
          <w:sz w:val="24"/>
          <w:szCs w:val="24"/>
          <w:lang w:val="fr-CA"/>
        </w:rPr>
        <w:t>,</w:t>
      </w:r>
      <w:r w:rsidR="00046B82">
        <w:rPr>
          <w:color w:val="000000" w:themeColor="text1"/>
          <w:sz w:val="24"/>
          <w:szCs w:val="24"/>
          <w:lang w:val="fr-CA"/>
        </w:rPr>
        <w:t xml:space="preserve"> suite à plusieurs tentatives de communication</w:t>
      </w:r>
      <w:r w:rsidR="00265928">
        <w:rPr>
          <w:color w:val="000000" w:themeColor="text1"/>
          <w:sz w:val="24"/>
          <w:szCs w:val="24"/>
          <w:lang w:val="fr-CA"/>
        </w:rPr>
        <w:t xml:space="preserve"> avec le</w:t>
      </w:r>
      <w:r w:rsidR="00046B82">
        <w:rPr>
          <w:color w:val="000000" w:themeColor="text1"/>
          <w:sz w:val="24"/>
          <w:szCs w:val="24"/>
          <w:lang w:val="fr-CA"/>
        </w:rPr>
        <w:t xml:space="preserve"> CEPEO et le Surintendant,</w:t>
      </w:r>
      <w:r w:rsidR="0041556E">
        <w:rPr>
          <w:color w:val="000000" w:themeColor="text1"/>
          <w:sz w:val="24"/>
          <w:szCs w:val="24"/>
          <w:lang w:val="fr-CA"/>
        </w:rPr>
        <w:t xml:space="preserve"> les parents attendent encore une réponse ou même un avis de reconnaissance.  </w:t>
      </w:r>
    </w:p>
    <w:p w:rsidR="00265928" w:rsidRDefault="00265928" w:rsidP="00265928">
      <w:pPr>
        <w:pStyle w:val="Sansinterligne"/>
        <w:rPr>
          <w:color w:val="000000" w:themeColor="text1"/>
          <w:sz w:val="24"/>
          <w:szCs w:val="24"/>
          <w:lang w:val="fr-CA"/>
        </w:rPr>
      </w:pPr>
    </w:p>
    <w:p w:rsidR="00265928" w:rsidRDefault="00265928" w:rsidP="00265928">
      <w:pPr>
        <w:pStyle w:val="Sansinterligne"/>
        <w:numPr>
          <w:ilvl w:val="0"/>
          <w:numId w:val="23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Ces incidents ont également fait ressortir ce qui semble être un problème chronique de suppléant (surtout en 5</w:t>
      </w:r>
      <w:r w:rsidRPr="003A43B4">
        <w:rPr>
          <w:color w:val="000000" w:themeColor="text1"/>
          <w:sz w:val="24"/>
          <w:szCs w:val="24"/>
          <w:vertAlign w:val="superscript"/>
          <w:lang w:val="fr-CA"/>
        </w:rPr>
        <w:t>e</w:t>
      </w:r>
      <w:r>
        <w:rPr>
          <w:color w:val="000000" w:themeColor="text1"/>
          <w:sz w:val="24"/>
          <w:szCs w:val="24"/>
          <w:lang w:val="fr-CA"/>
        </w:rPr>
        <w:t xml:space="preserve"> année) au sein de l’école.  Les parents de cette classe indiquent qu’il y a eu au-delà de 8 enseignants depuis le début de l’année.  De plus, 3 des 4 classes de 5</w:t>
      </w:r>
      <w:r w:rsidRPr="00B7088B">
        <w:rPr>
          <w:color w:val="000000" w:themeColor="text1"/>
          <w:sz w:val="24"/>
          <w:szCs w:val="24"/>
          <w:vertAlign w:val="superscript"/>
          <w:lang w:val="fr-CA"/>
        </w:rPr>
        <w:t>e</w:t>
      </w:r>
      <w:r>
        <w:rPr>
          <w:color w:val="000000" w:themeColor="text1"/>
          <w:sz w:val="24"/>
          <w:szCs w:val="24"/>
          <w:lang w:val="fr-CA"/>
        </w:rPr>
        <w:t xml:space="preserve"> année ont présentement des suppléants. </w:t>
      </w:r>
    </w:p>
    <w:p w:rsidR="00046B82" w:rsidRDefault="00046B82" w:rsidP="00046B82">
      <w:pPr>
        <w:pStyle w:val="Sansinterligne"/>
        <w:ind w:left="720"/>
        <w:rPr>
          <w:color w:val="000000" w:themeColor="text1"/>
          <w:sz w:val="24"/>
          <w:szCs w:val="24"/>
          <w:lang w:val="fr-CA"/>
        </w:rPr>
      </w:pPr>
    </w:p>
    <w:p w:rsidR="00A760B5" w:rsidRDefault="00046B82" w:rsidP="00A760B5">
      <w:pPr>
        <w:pStyle w:val="Sansinterligne"/>
        <w:numPr>
          <w:ilvl w:val="0"/>
          <w:numId w:val="23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Ce groupe de parents fait maintenant appel au Franconseil</w:t>
      </w:r>
      <w:r w:rsidR="00265928">
        <w:rPr>
          <w:color w:val="000000" w:themeColor="text1"/>
          <w:sz w:val="24"/>
          <w:szCs w:val="24"/>
          <w:lang w:val="fr-CA"/>
        </w:rPr>
        <w:t xml:space="preserve"> </w:t>
      </w:r>
      <w:r w:rsidRPr="00265928">
        <w:rPr>
          <w:color w:val="000000" w:themeColor="text1"/>
          <w:sz w:val="24"/>
          <w:szCs w:val="24"/>
          <w:lang w:val="fr-CA"/>
        </w:rPr>
        <w:t>afin de faire entendre leur mécontentement et plainte et tenter d’établir un meilleur système de communica</w:t>
      </w:r>
      <w:r w:rsidR="00A760B5">
        <w:rPr>
          <w:color w:val="000000" w:themeColor="text1"/>
          <w:sz w:val="24"/>
          <w:szCs w:val="24"/>
          <w:lang w:val="fr-CA"/>
        </w:rPr>
        <w:t>tion si de</w:t>
      </w:r>
      <w:r w:rsidRPr="00265928">
        <w:rPr>
          <w:color w:val="000000" w:themeColor="text1"/>
          <w:sz w:val="24"/>
          <w:szCs w:val="24"/>
          <w:lang w:val="fr-CA"/>
        </w:rPr>
        <w:t xml:space="preserve"> tel</w:t>
      </w:r>
      <w:r w:rsidR="00A760B5">
        <w:rPr>
          <w:color w:val="000000" w:themeColor="text1"/>
          <w:sz w:val="24"/>
          <w:szCs w:val="24"/>
          <w:lang w:val="fr-CA"/>
        </w:rPr>
        <w:t xml:space="preserve">s </w:t>
      </w:r>
      <w:r w:rsidRPr="00265928">
        <w:rPr>
          <w:color w:val="000000" w:themeColor="text1"/>
          <w:sz w:val="24"/>
          <w:szCs w:val="24"/>
          <w:lang w:val="fr-CA"/>
        </w:rPr>
        <w:t>évènement</w:t>
      </w:r>
      <w:r w:rsidR="00A760B5">
        <w:rPr>
          <w:color w:val="000000" w:themeColor="text1"/>
          <w:sz w:val="24"/>
          <w:szCs w:val="24"/>
          <w:lang w:val="fr-CA"/>
        </w:rPr>
        <w:t>s</w:t>
      </w:r>
      <w:r w:rsidRPr="00265928">
        <w:rPr>
          <w:color w:val="000000" w:themeColor="text1"/>
          <w:sz w:val="24"/>
          <w:szCs w:val="24"/>
          <w:lang w:val="fr-CA"/>
        </w:rPr>
        <w:t xml:space="preserve"> survien</w:t>
      </w:r>
      <w:r w:rsidR="00A760B5">
        <w:rPr>
          <w:color w:val="000000" w:themeColor="text1"/>
          <w:sz w:val="24"/>
          <w:szCs w:val="24"/>
          <w:lang w:val="fr-CA"/>
        </w:rPr>
        <w:t>nent</w:t>
      </w:r>
      <w:r w:rsidRPr="00265928">
        <w:rPr>
          <w:color w:val="000000" w:themeColor="text1"/>
          <w:sz w:val="24"/>
          <w:szCs w:val="24"/>
          <w:lang w:val="fr-CA"/>
        </w:rPr>
        <w:t xml:space="preserve"> de nouveau.</w:t>
      </w:r>
      <w:r w:rsidR="00265928" w:rsidRPr="00265928">
        <w:rPr>
          <w:color w:val="000000" w:themeColor="text1"/>
          <w:sz w:val="24"/>
          <w:szCs w:val="24"/>
          <w:lang w:val="fr-CA"/>
        </w:rPr>
        <w:t xml:space="preserve"> </w:t>
      </w:r>
    </w:p>
    <w:p w:rsidR="00A760B5" w:rsidRPr="00A760B5" w:rsidRDefault="00265928" w:rsidP="00A760B5">
      <w:pPr>
        <w:pStyle w:val="Sansinterligne"/>
        <w:numPr>
          <w:ilvl w:val="1"/>
          <w:numId w:val="23"/>
        </w:numPr>
        <w:rPr>
          <w:color w:val="000000" w:themeColor="text1"/>
          <w:sz w:val="24"/>
          <w:szCs w:val="24"/>
          <w:lang w:val="fr-CA"/>
        </w:rPr>
      </w:pPr>
      <w:r w:rsidRPr="00A760B5">
        <w:rPr>
          <w:color w:val="000000" w:themeColor="text1"/>
          <w:sz w:val="24"/>
          <w:szCs w:val="24"/>
          <w:lang w:val="fr-CA"/>
        </w:rPr>
        <w:t>Le Franconseil, dans le but de faciliter la communication entre la direction et les parents,</w:t>
      </w:r>
      <w:r w:rsidR="00A760B5" w:rsidRPr="00A760B5">
        <w:rPr>
          <w:color w:val="000000" w:themeColor="text1"/>
          <w:sz w:val="24"/>
          <w:szCs w:val="24"/>
          <w:lang w:val="fr-CA"/>
        </w:rPr>
        <w:t xml:space="preserve"> va faire </w:t>
      </w:r>
      <w:r w:rsidR="00A760B5">
        <w:rPr>
          <w:color w:val="000000" w:themeColor="text1"/>
          <w:sz w:val="24"/>
          <w:szCs w:val="24"/>
          <w:lang w:val="fr-CA"/>
        </w:rPr>
        <w:t xml:space="preserve">un </w:t>
      </w:r>
      <w:r w:rsidR="00A760B5" w:rsidRPr="00A760B5">
        <w:rPr>
          <w:color w:val="000000" w:themeColor="text1"/>
          <w:sz w:val="24"/>
          <w:szCs w:val="24"/>
          <w:lang w:val="fr-CA"/>
        </w:rPr>
        <w:t xml:space="preserve">suivi auprès de la direction, du CEPEO et du surintendant.  </w:t>
      </w:r>
    </w:p>
    <w:p w:rsidR="00046B82" w:rsidRPr="00265928" w:rsidRDefault="00A760B5" w:rsidP="00A760B5">
      <w:pPr>
        <w:pStyle w:val="Sansinterligne"/>
        <w:numPr>
          <w:ilvl w:val="2"/>
          <w:numId w:val="23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Une invitation sera également envoyée à ses représentants, pour assister à la réunion du 24 janvier.</w:t>
      </w:r>
    </w:p>
    <w:p w:rsidR="003A43B4" w:rsidRDefault="003A43B4" w:rsidP="003A43B4">
      <w:pPr>
        <w:pStyle w:val="Sansinterligne"/>
        <w:rPr>
          <w:color w:val="000000" w:themeColor="text1"/>
          <w:sz w:val="24"/>
          <w:szCs w:val="24"/>
          <w:lang w:val="fr-CA"/>
        </w:rPr>
      </w:pPr>
    </w:p>
    <w:p w:rsidR="00A760B5" w:rsidRDefault="00046B82" w:rsidP="00046B82">
      <w:pPr>
        <w:pStyle w:val="Sansinterligne"/>
        <w:numPr>
          <w:ilvl w:val="0"/>
          <w:numId w:val="23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Ce groupe</w:t>
      </w:r>
      <w:r w:rsidR="00A760B5">
        <w:rPr>
          <w:color w:val="000000" w:themeColor="text1"/>
          <w:sz w:val="24"/>
          <w:szCs w:val="24"/>
          <w:lang w:val="fr-CA"/>
        </w:rPr>
        <w:t xml:space="preserve"> demande </w:t>
      </w:r>
      <w:r>
        <w:rPr>
          <w:color w:val="000000" w:themeColor="text1"/>
          <w:sz w:val="24"/>
          <w:szCs w:val="24"/>
          <w:lang w:val="fr-CA"/>
        </w:rPr>
        <w:t>que</w:t>
      </w:r>
      <w:r w:rsidR="00A760B5">
        <w:rPr>
          <w:color w:val="000000" w:themeColor="text1"/>
          <w:sz w:val="24"/>
          <w:szCs w:val="24"/>
          <w:lang w:val="fr-CA"/>
        </w:rPr>
        <w:t> :</w:t>
      </w:r>
    </w:p>
    <w:p w:rsidR="00A760B5" w:rsidRDefault="00A760B5" w:rsidP="00A760B5">
      <w:pPr>
        <w:pStyle w:val="Sansinterligne"/>
        <w:numPr>
          <w:ilvl w:val="0"/>
          <w:numId w:val="25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L</w:t>
      </w:r>
      <w:r w:rsidR="00046B82">
        <w:rPr>
          <w:color w:val="000000" w:themeColor="text1"/>
          <w:sz w:val="24"/>
          <w:szCs w:val="24"/>
          <w:lang w:val="fr-CA"/>
        </w:rPr>
        <w:t>’administration de l’école partage leur stratégie pour rétablir la confiance des élèves et des parents impliqués directement et indirectement à cet évènement.</w:t>
      </w:r>
    </w:p>
    <w:p w:rsidR="00A760B5" w:rsidRDefault="00A760B5" w:rsidP="00A760B5">
      <w:pPr>
        <w:pStyle w:val="Sansinterligne"/>
        <w:numPr>
          <w:ilvl w:val="0"/>
          <w:numId w:val="25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De</w:t>
      </w:r>
      <w:r w:rsidRPr="00A760B5">
        <w:rPr>
          <w:color w:val="000000" w:themeColor="text1"/>
          <w:sz w:val="24"/>
          <w:szCs w:val="24"/>
          <w:lang w:val="fr-CA"/>
        </w:rPr>
        <w:t xml:space="preserve"> détermin</w:t>
      </w:r>
      <w:r>
        <w:rPr>
          <w:color w:val="000000" w:themeColor="text1"/>
          <w:sz w:val="24"/>
          <w:szCs w:val="24"/>
          <w:lang w:val="fr-CA"/>
        </w:rPr>
        <w:t>er</w:t>
      </w:r>
      <w:r w:rsidRPr="00A760B5">
        <w:rPr>
          <w:color w:val="000000" w:themeColor="text1"/>
          <w:sz w:val="24"/>
          <w:szCs w:val="24"/>
          <w:lang w:val="fr-CA"/>
        </w:rPr>
        <w:t xml:space="preserve"> </w:t>
      </w:r>
      <w:r>
        <w:rPr>
          <w:color w:val="000000" w:themeColor="text1"/>
          <w:sz w:val="24"/>
          <w:szCs w:val="24"/>
          <w:lang w:val="fr-CA"/>
        </w:rPr>
        <w:t xml:space="preserve">et partager </w:t>
      </w:r>
      <w:r w:rsidRPr="00A760B5">
        <w:rPr>
          <w:color w:val="000000" w:themeColor="text1"/>
          <w:sz w:val="24"/>
          <w:szCs w:val="24"/>
          <w:lang w:val="fr-CA"/>
        </w:rPr>
        <w:t xml:space="preserve">un modèle de communication, qui mise la transparence.  </w:t>
      </w:r>
    </w:p>
    <w:p w:rsidR="00A760B5" w:rsidRPr="00A760B5" w:rsidRDefault="00A760B5" w:rsidP="00A760B5">
      <w:pPr>
        <w:pStyle w:val="Sansinterligne"/>
        <w:numPr>
          <w:ilvl w:val="0"/>
          <w:numId w:val="25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Q</w:t>
      </w:r>
      <w:r w:rsidRPr="00A760B5">
        <w:rPr>
          <w:color w:val="000000" w:themeColor="text1"/>
          <w:sz w:val="24"/>
          <w:szCs w:val="24"/>
          <w:lang w:val="fr-CA"/>
        </w:rPr>
        <w:t>u’un meilleur</w:t>
      </w:r>
      <w:r>
        <w:rPr>
          <w:color w:val="000000" w:themeColor="text1"/>
          <w:sz w:val="24"/>
          <w:szCs w:val="24"/>
          <w:lang w:val="fr-CA"/>
        </w:rPr>
        <w:t xml:space="preserve"> système de </w:t>
      </w:r>
      <w:r w:rsidRPr="00A760B5">
        <w:rPr>
          <w:color w:val="000000" w:themeColor="text1"/>
          <w:sz w:val="24"/>
          <w:szCs w:val="24"/>
          <w:lang w:val="fr-CA"/>
        </w:rPr>
        <w:t>soutien</w:t>
      </w:r>
      <w:r>
        <w:rPr>
          <w:color w:val="000000" w:themeColor="text1"/>
          <w:sz w:val="24"/>
          <w:szCs w:val="24"/>
          <w:lang w:val="fr-CA"/>
        </w:rPr>
        <w:t xml:space="preserve"> soit mis en place pour </w:t>
      </w:r>
      <w:r w:rsidRPr="00A760B5">
        <w:rPr>
          <w:color w:val="000000" w:themeColor="text1"/>
          <w:sz w:val="24"/>
          <w:szCs w:val="24"/>
          <w:lang w:val="fr-CA"/>
        </w:rPr>
        <w:t>les élèves impliqués.</w:t>
      </w:r>
    </w:p>
    <w:p w:rsidR="00265928" w:rsidRPr="00046B82" w:rsidRDefault="00265928" w:rsidP="00265928">
      <w:pPr>
        <w:pStyle w:val="Sansinterligne"/>
        <w:ind w:left="720"/>
        <w:rPr>
          <w:color w:val="000000" w:themeColor="text1"/>
          <w:sz w:val="24"/>
          <w:szCs w:val="24"/>
          <w:lang w:val="fr-CA"/>
        </w:rPr>
      </w:pPr>
    </w:p>
    <w:p w:rsidR="00E5668F" w:rsidRPr="0078671C" w:rsidRDefault="00E5668F" w:rsidP="00E5668F">
      <w:pPr>
        <w:pStyle w:val="Sansinterligne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023024" w:rsidRPr="0078671C" w:rsidRDefault="00BC73D3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>Rapport annuel et bilan financier (</w:t>
      </w:r>
      <w:r w:rsidR="000121AE" w:rsidRPr="0078671C">
        <w:rPr>
          <w:b/>
          <w:color w:val="1F497D" w:themeColor="text2"/>
          <w:sz w:val="24"/>
          <w:szCs w:val="24"/>
          <w:lang w:val="fr-CA"/>
        </w:rPr>
        <w:t>Jaime Girard</w:t>
      </w:r>
      <w:r w:rsidRPr="0078671C">
        <w:rPr>
          <w:b/>
          <w:color w:val="1F497D" w:themeColor="text2"/>
          <w:sz w:val="24"/>
          <w:szCs w:val="24"/>
          <w:lang w:val="fr-CA"/>
        </w:rPr>
        <w:t>)</w:t>
      </w:r>
    </w:p>
    <w:p w:rsidR="00241F4D" w:rsidRDefault="00141BF2" w:rsidP="00241F4D">
      <w:pPr>
        <w:pStyle w:val="Sansinterligne"/>
        <w:numPr>
          <w:ilvl w:val="0"/>
          <w:numId w:val="20"/>
        </w:numPr>
        <w:rPr>
          <w:lang w:val="fr-CA"/>
        </w:rPr>
      </w:pPr>
      <w:r w:rsidRPr="0078671C">
        <w:rPr>
          <w:lang w:val="fr-CA"/>
        </w:rPr>
        <w:t xml:space="preserve">Une correction sera appliquée </w:t>
      </w:r>
      <w:r w:rsidR="001A7142">
        <w:rPr>
          <w:lang w:val="fr-CA"/>
        </w:rPr>
        <w:t>au procès verbal</w:t>
      </w:r>
      <w:r w:rsidRPr="0078671C">
        <w:rPr>
          <w:lang w:val="fr-CA"/>
        </w:rPr>
        <w:t xml:space="preserve"> d’octobre 2018.  Une ligne en question devrait indiquer revenue et non</w:t>
      </w:r>
      <w:r w:rsidR="001A7142">
        <w:rPr>
          <w:lang w:val="fr-CA"/>
        </w:rPr>
        <w:t xml:space="preserve"> </w:t>
      </w:r>
      <w:r w:rsidRPr="0078671C">
        <w:rPr>
          <w:lang w:val="fr-CA"/>
        </w:rPr>
        <w:t>profit.</w:t>
      </w:r>
    </w:p>
    <w:p w:rsidR="00141BF2" w:rsidRPr="00241F4D" w:rsidRDefault="00141BF2" w:rsidP="00241F4D">
      <w:pPr>
        <w:pStyle w:val="Sansinterligne"/>
        <w:numPr>
          <w:ilvl w:val="0"/>
          <w:numId w:val="20"/>
        </w:numPr>
        <w:rPr>
          <w:lang w:val="fr-CA"/>
        </w:rPr>
      </w:pPr>
      <w:r w:rsidRPr="00241F4D">
        <w:rPr>
          <w:lang w:val="fr-CA"/>
        </w:rPr>
        <w:t xml:space="preserve">La plus </w:t>
      </w:r>
      <w:r w:rsidR="0078671C" w:rsidRPr="00241F4D">
        <w:rPr>
          <w:lang w:val="fr-CA"/>
        </w:rPr>
        <w:t>récente</w:t>
      </w:r>
      <w:r w:rsidRPr="00241F4D">
        <w:rPr>
          <w:lang w:val="fr-CA"/>
        </w:rPr>
        <w:t xml:space="preserve"> version du bilan </w:t>
      </w:r>
      <w:r w:rsidR="0078671C" w:rsidRPr="00241F4D">
        <w:rPr>
          <w:lang w:val="fr-CA"/>
        </w:rPr>
        <w:t>indique une somme de 11,293 $.</w:t>
      </w:r>
    </w:p>
    <w:p w:rsidR="00023024" w:rsidRPr="0078671C" w:rsidRDefault="00023024" w:rsidP="00023024">
      <w:pPr>
        <w:pStyle w:val="Sansinterligne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57309C" w:rsidRPr="0078671C" w:rsidRDefault="0057309C" w:rsidP="002E5BC7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lang w:val="fr-CA"/>
        </w:rPr>
        <w:t>Activités</w:t>
      </w:r>
    </w:p>
    <w:p w:rsidR="0057309C" w:rsidRPr="004265E9" w:rsidRDefault="0057309C" w:rsidP="0057309C">
      <w:pPr>
        <w:pStyle w:val="Paragraphedeliste"/>
        <w:numPr>
          <w:ilvl w:val="1"/>
          <w:numId w:val="2"/>
        </w:numPr>
        <w:rPr>
          <w:b/>
          <w:color w:val="1F497D" w:themeColor="text2"/>
          <w:lang w:val="fr-CA"/>
        </w:rPr>
      </w:pPr>
      <w:r w:rsidRPr="004265E9">
        <w:rPr>
          <w:b/>
          <w:color w:val="1F497D" w:themeColor="text2"/>
          <w:lang w:val="fr-CA"/>
        </w:rPr>
        <w:t>Bilan sur la Danse familiale (Iman Hassan)</w:t>
      </w:r>
    </w:p>
    <w:p w:rsidR="0078671C" w:rsidRDefault="0078671C" w:rsidP="004265E9">
      <w:pPr>
        <w:pStyle w:val="Paragraphedeliste"/>
        <w:numPr>
          <w:ilvl w:val="0"/>
          <w:numId w:val="13"/>
        </w:numPr>
        <w:rPr>
          <w:lang w:val="fr-CA"/>
        </w:rPr>
      </w:pPr>
      <w:r>
        <w:rPr>
          <w:lang w:val="fr-CA"/>
        </w:rPr>
        <w:t xml:space="preserve">Succès; le tout </w:t>
      </w:r>
      <w:r w:rsidR="00A760B5">
        <w:rPr>
          <w:lang w:val="fr-CA"/>
        </w:rPr>
        <w:t>s</w:t>
      </w:r>
      <w:r>
        <w:rPr>
          <w:lang w:val="fr-CA"/>
        </w:rPr>
        <w:t>’est bien déroulé.</w:t>
      </w:r>
      <w:r w:rsidR="004265E9">
        <w:rPr>
          <w:lang w:val="fr-CA"/>
        </w:rPr>
        <w:t xml:space="preserve"> </w:t>
      </w:r>
      <w:r w:rsidR="004265E9" w:rsidRPr="004265E9">
        <w:rPr>
          <w:lang w:val="fr-CA"/>
        </w:rPr>
        <w:t>Bonne participation et bon système d’éclairage!</w:t>
      </w:r>
    </w:p>
    <w:p w:rsidR="004265E9" w:rsidRDefault="004265E9" w:rsidP="004265E9">
      <w:pPr>
        <w:pStyle w:val="Paragraphedeliste"/>
        <w:numPr>
          <w:ilvl w:val="0"/>
          <w:numId w:val="13"/>
        </w:numPr>
        <w:rPr>
          <w:lang w:val="fr-CA"/>
        </w:rPr>
      </w:pPr>
      <w:r>
        <w:rPr>
          <w:lang w:val="fr-CA"/>
        </w:rPr>
        <w:t xml:space="preserve">Il est </w:t>
      </w:r>
      <w:r w:rsidR="00A760B5">
        <w:rPr>
          <w:lang w:val="fr-CA"/>
        </w:rPr>
        <w:t>à</w:t>
      </w:r>
      <w:r>
        <w:rPr>
          <w:lang w:val="fr-CA"/>
        </w:rPr>
        <w:t xml:space="preserve"> not</w:t>
      </w:r>
      <w:r w:rsidR="00A760B5">
        <w:rPr>
          <w:lang w:val="fr-CA"/>
        </w:rPr>
        <w:t>er</w:t>
      </w:r>
      <w:r>
        <w:rPr>
          <w:lang w:val="fr-CA"/>
        </w:rPr>
        <w:t xml:space="preserve"> que la machine de </w:t>
      </w:r>
      <w:r w:rsidR="00A760B5">
        <w:rPr>
          <w:lang w:val="fr-CA"/>
        </w:rPr>
        <w:t xml:space="preserve">maïs soufflés </w:t>
      </w:r>
      <w:r>
        <w:rPr>
          <w:lang w:val="fr-CA"/>
        </w:rPr>
        <w:t>ne fonctionne plus.</w:t>
      </w:r>
    </w:p>
    <w:p w:rsidR="004265E9" w:rsidRPr="004265E9" w:rsidRDefault="004265E9" w:rsidP="004265E9">
      <w:pPr>
        <w:pStyle w:val="Paragraphedeliste"/>
        <w:ind w:left="1080"/>
        <w:rPr>
          <w:lang w:val="fr-CA"/>
        </w:rPr>
      </w:pPr>
    </w:p>
    <w:p w:rsidR="0057309C" w:rsidRPr="004265E9" w:rsidRDefault="0057309C" w:rsidP="0057309C">
      <w:pPr>
        <w:pStyle w:val="Paragraphedeliste"/>
        <w:numPr>
          <w:ilvl w:val="1"/>
          <w:numId w:val="2"/>
        </w:numPr>
        <w:rPr>
          <w:b/>
          <w:color w:val="1F497D" w:themeColor="text2"/>
          <w:lang w:val="fr-CA"/>
        </w:rPr>
      </w:pPr>
      <w:r w:rsidRPr="004265E9">
        <w:rPr>
          <w:b/>
          <w:color w:val="1F497D" w:themeColor="text2"/>
          <w:lang w:val="fr-CA"/>
        </w:rPr>
        <w:t>Vente de fromages (Jaime Girard)</w:t>
      </w:r>
    </w:p>
    <w:p w:rsidR="0078671C" w:rsidRDefault="0078671C" w:rsidP="0078671C">
      <w:pPr>
        <w:pStyle w:val="Paragraphedeliste"/>
        <w:numPr>
          <w:ilvl w:val="0"/>
          <w:numId w:val="12"/>
        </w:numPr>
        <w:rPr>
          <w:lang w:val="fr-CA"/>
        </w:rPr>
      </w:pPr>
      <w:r>
        <w:rPr>
          <w:lang w:val="fr-CA"/>
        </w:rPr>
        <w:t xml:space="preserve">Les commandes sont </w:t>
      </w:r>
      <w:r w:rsidR="004265E9">
        <w:rPr>
          <w:lang w:val="fr-CA"/>
        </w:rPr>
        <w:t>acceptées</w:t>
      </w:r>
      <w:r>
        <w:rPr>
          <w:lang w:val="fr-CA"/>
        </w:rPr>
        <w:t xml:space="preserve"> jusqu’au 3 décembre.</w:t>
      </w:r>
    </w:p>
    <w:p w:rsidR="0078671C" w:rsidRPr="0078671C" w:rsidRDefault="0078671C" w:rsidP="0078671C">
      <w:pPr>
        <w:pStyle w:val="Paragraphedeliste"/>
        <w:numPr>
          <w:ilvl w:val="0"/>
          <w:numId w:val="12"/>
        </w:numPr>
        <w:rPr>
          <w:lang w:val="fr-CA"/>
        </w:rPr>
      </w:pPr>
      <w:r>
        <w:rPr>
          <w:lang w:val="fr-CA"/>
        </w:rPr>
        <w:t xml:space="preserve">La livraison sera </w:t>
      </w:r>
      <w:r w:rsidR="004265E9">
        <w:rPr>
          <w:lang w:val="fr-CA"/>
        </w:rPr>
        <w:t>effectuée</w:t>
      </w:r>
      <w:r>
        <w:rPr>
          <w:lang w:val="fr-CA"/>
        </w:rPr>
        <w:t xml:space="preserve"> le 18 décembre, </w:t>
      </w:r>
      <w:r w:rsidR="001A7142">
        <w:rPr>
          <w:lang w:val="fr-CA"/>
        </w:rPr>
        <w:t>lors du</w:t>
      </w:r>
      <w:r>
        <w:rPr>
          <w:lang w:val="fr-CA"/>
        </w:rPr>
        <w:t xml:space="preserve"> concert d’art des 1-3</w:t>
      </w:r>
      <w:r w:rsidR="001A7142">
        <w:rPr>
          <w:lang w:val="fr-CA"/>
        </w:rPr>
        <w:t xml:space="preserve"> années</w:t>
      </w:r>
      <w:r>
        <w:rPr>
          <w:lang w:val="fr-CA"/>
        </w:rPr>
        <w:t>.</w:t>
      </w:r>
    </w:p>
    <w:p w:rsidR="0078671C" w:rsidRPr="0078671C" w:rsidRDefault="0078671C" w:rsidP="0078671C">
      <w:pPr>
        <w:pStyle w:val="Paragraphedeliste"/>
        <w:ind w:left="792"/>
        <w:rPr>
          <w:lang w:val="fr-CA"/>
        </w:rPr>
      </w:pPr>
    </w:p>
    <w:p w:rsidR="0057309C" w:rsidRPr="004265E9" w:rsidRDefault="0057309C" w:rsidP="0057309C">
      <w:pPr>
        <w:pStyle w:val="Paragraphedeliste"/>
        <w:numPr>
          <w:ilvl w:val="1"/>
          <w:numId w:val="2"/>
        </w:numPr>
        <w:rPr>
          <w:b/>
          <w:color w:val="1F497D" w:themeColor="text2"/>
          <w:lang w:val="fr-CA"/>
        </w:rPr>
      </w:pPr>
      <w:r w:rsidRPr="004265E9">
        <w:rPr>
          <w:b/>
          <w:color w:val="1F497D" w:themeColor="text2"/>
          <w:lang w:val="fr-CA"/>
        </w:rPr>
        <w:t>Franco-Ciné (Estelle Ra</w:t>
      </w:r>
      <w:r w:rsidR="001A7142">
        <w:rPr>
          <w:b/>
          <w:color w:val="1F497D" w:themeColor="text2"/>
          <w:lang w:val="fr-CA"/>
        </w:rPr>
        <w:t>p</w:t>
      </w:r>
      <w:r w:rsidRPr="004265E9">
        <w:rPr>
          <w:b/>
          <w:color w:val="1F497D" w:themeColor="text2"/>
          <w:lang w:val="fr-CA"/>
        </w:rPr>
        <w:t>icault)</w:t>
      </w:r>
    </w:p>
    <w:p w:rsidR="0078671C" w:rsidRDefault="001A7142" w:rsidP="0078671C">
      <w:pPr>
        <w:pStyle w:val="Paragraphedeliste"/>
        <w:numPr>
          <w:ilvl w:val="0"/>
          <w:numId w:val="12"/>
        </w:numPr>
        <w:rPr>
          <w:lang w:val="fr-CA"/>
        </w:rPr>
      </w:pPr>
      <w:r>
        <w:rPr>
          <w:lang w:val="fr-CA"/>
        </w:rPr>
        <w:t>L’inscription est disponible sur le portail des parents.</w:t>
      </w:r>
    </w:p>
    <w:p w:rsidR="004265E9" w:rsidRPr="0078671C" w:rsidRDefault="004265E9" w:rsidP="004265E9">
      <w:pPr>
        <w:pStyle w:val="Paragraphedeliste"/>
        <w:ind w:left="1080"/>
        <w:rPr>
          <w:lang w:val="fr-CA"/>
        </w:rPr>
      </w:pPr>
    </w:p>
    <w:p w:rsidR="0057309C" w:rsidRPr="004265E9" w:rsidRDefault="0057309C" w:rsidP="0057309C">
      <w:pPr>
        <w:pStyle w:val="Paragraphedeliste"/>
        <w:numPr>
          <w:ilvl w:val="1"/>
          <w:numId w:val="2"/>
        </w:numPr>
        <w:rPr>
          <w:b/>
          <w:color w:val="1F497D" w:themeColor="text2"/>
          <w:lang w:val="fr-CA"/>
        </w:rPr>
      </w:pPr>
      <w:r w:rsidRPr="004265E9">
        <w:rPr>
          <w:b/>
          <w:color w:val="1F497D" w:themeColor="text2"/>
          <w:lang w:val="fr-CA"/>
        </w:rPr>
        <w:t>Déjeuner du temps des fêtes (Lise-Anne Robichaud)</w:t>
      </w:r>
    </w:p>
    <w:p w:rsidR="0057309C" w:rsidRPr="0078671C" w:rsidRDefault="0057309C" w:rsidP="0057309C">
      <w:pPr>
        <w:pStyle w:val="Paragraphedeliste"/>
        <w:numPr>
          <w:ilvl w:val="2"/>
          <w:numId w:val="2"/>
        </w:numPr>
        <w:rPr>
          <w:lang w:val="fr-CA"/>
        </w:rPr>
      </w:pPr>
      <w:r w:rsidRPr="0078671C">
        <w:rPr>
          <w:lang w:val="fr-CA"/>
        </w:rPr>
        <w:t xml:space="preserve">L’appel aux </w:t>
      </w:r>
      <w:r w:rsidR="00141BF2" w:rsidRPr="0078671C">
        <w:rPr>
          <w:lang w:val="fr-CA"/>
        </w:rPr>
        <w:t>bénévoles</w:t>
      </w:r>
      <w:r w:rsidRPr="0078671C">
        <w:rPr>
          <w:lang w:val="fr-CA"/>
        </w:rPr>
        <w:t xml:space="preserve"> fut un </w:t>
      </w:r>
      <w:r w:rsidR="00141BF2" w:rsidRPr="0078671C">
        <w:rPr>
          <w:lang w:val="fr-CA"/>
        </w:rPr>
        <w:t>succès</w:t>
      </w:r>
      <w:r w:rsidRPr="0078671C">
        <w:rPr>
          <w:lang w:val="fr-CA"/>
        </w:rPr>
        <w:t>; beaucoup de bénévoles</w:t>
      </w:r>
      <w:r w:rsidR="00141BF2" w:rsidRPr="0078671C">
        <w:rPr>
          <w:lang w:val="fr-CA"/>
        </w:rPr>
        <w:t xml:space="preserve"> sont disponible</w:t>
      </w:r>
      <w:r w:rsidR="00A760B5">
        <w:rPr>
          <w:lang w:val="fr-CA"/>
        </w:rPr>
        <w:t xml:space="preserve">s </w:t>
      </w:r>
      <w:r w:rsidR="00141BF2" w:rsidRPr="0078671C">
        <w:rPr>
          <w:lang w:val="fr-CA"/>
        </w:rPr>
        <w:t>pour les différentes taches.</w:t>
      </w:r>
    </w:p>
    <w:p w:rsidR="00141BF2" w:rsidRPr="0078671C" w:rsidRDefault="00141BF2" w:rsidP="0057309C">
      <w:pPr>
        <w:pStyle w:val="Paragraphedeliste"/>
        <w:numPr>
          <w:ilvl w:val="2"/>
          <w:numId w:val="2"/>
        </w:numPr>
        <w:rPr>
          <w:lang w:val="fr-CA"/>
        </w:rPr>
      </w:pPr>
      <w:r w:rsidRPr="0078671C">
        <w:rPr>
          <w:lang w:val="fr-CA"/>
        </w:rPr>
        <w:t>Environ $500 est nécessaire pour les achats. (Pour approuv</w:t>
      </w:r>
      <w:r w:rsidR="00A760B5">
        <w:rPr>
          <w:lang w:val="fr-CA"/>
        </w:rPr>
        <w:t>er</w:t>
      </w:r>
      <w:r w:rsidRPr="0078671C">
        <w:rPr>
          <w:lang w:val="fr-CA"/>
        </w:rPr>
        <w:t xml:space="preserve"> ce montant, Chantal Backman va initier un vote par courriel pour les membres du conseil.)</w:t>
      </w:r>
    </w:p>
    <w:p w:rsidR="002A6071" w:rsidRPr="0078671C" w:rsidRDefault="00141BF2" w:rsidP="00141BF2">
      <w:pPr>
        <w:pStyle w:val="Paragraphedeliste"/>
        <w:numPr>
          <w:ilvl w:val="2"/>
          <w:numId w:val="2"/>
        </w:numPr>
        <w:rPr>
          <w:lang w:val="fr-CA"/>
        </w:rPr>
      </w:pPr>
      <w:r w:rsidRPr="0078671C">
        <w:rPr>
          <w:lang w:val="fr-CA"/>
        </w:rPr>
        <w:t>Diane Lamoureux va confirmer les décorations (fait par les élèves de 6</w:t>
      </w:r>
      <w:r w:rsidRPr="0078671C">
        <w:rPr>
          <w:vertAlign w:val="superscript"/>
          <w:lang w:val="fr-CA"/>
        </w:rPr>
        <w:t>e</w:t>
      </w:r>
      <w:r w:rsidRPr="0078671C">
        <w:rPr>
          <w:lang w:val="fr-CA"/>
        </w:rPr>
        <w:t>), établir contact avec le professeur de piano et coordonn</w:t>
      </w:r>
      <w:r w:rsidR="001A7142">
        <w:rPr>
          <w:lang w:val="fr-CA"/>
        </w:rPr>
        <w:t>er</w:t>
      </w:r>
      <w:r w:rsidRPr="0078671C">
        <w:rPr>
          <w:lang w:val="fr-CA"/>
        </w:rPr>
        <w:t xml:space="preserve"> l’accès au gymnase pour les différents temps d’installations.</w:t>
      </w:r>
    </w:p>
    <w:p w:rsidR="00A354A8" w:rsidRDefault="004C2007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78671C">
        <w:rPr>
          <w:b/>
          <w:color w:val="1F497D" w:themeColor="text2"/>
          <w:lang w:val="fr-CA"/>
        </w:rPr>
        <w:t xml:space="preserve"> </w:t>
      </w:r>
      <w:r w:rsidR="00141BF2" w:rsidRPr="0078671C">
        <w:rPr>
          <w:b/>
          <w:color w:val="1F497D" w:themeColor="text2"/>
          <w:lang w:val="fr-CA"/>
        </w:rPr>
        <w:t>Mot de la direction (Diane Lamoureux)</w:t>
      </w:r>
    </w:p>
    <w:p w:rsidR="00241F4D" w:rsidRDefault="004265E9" w:rsidP="00241F4D">
      <w:pPr>
        <w:pStyle w:val="Sansinterligne"/>
        <w:numPr>
          <w:ilvl w:val="0"/>
          <w:numId w:val="22"/>
        </w:numPr>
        <w:rPr>
          <w:lang w:val="fr-CA"/>
        </w:rPr>
      </w:pPr>
      <w:r w:rsidRPr="004265E9">
        <w:rPr>
          <w:lang w:val="fr-CA"/>
        </w:rPr>
        <w:t>Spectacle d’art (pour les élèves de la 1</w:t>
      </w:r>
      <w:r w:rsidR="00A760B5" w:rsidRPr="00A760B5">
        <w:rPr>
          <w:vertAlign w:val="superscript"/>
          <w:lang w:val="fr-CA"/>
        </w:rPr>
        <w:t>ère</w:t>
      </w:r>
      <w:r w:rsidR="00A760B5">
        <w:rPr>
          <w:lang w:val="fr-CA"/>
        </w:rPr>
        <w:t xml:space="preserve"> </w:t>
      </w:r>
      <w:r w:rsidRPr="004265E9">
        <w:rPr>
          <w:lang w:val="fr-CA"/>
        </w:rPr>
        <w:t>à la 3</w:t>
      </w:r>
      <w:r w:rsidRPr="004265E9">
        <w:rPr>
          <w:vertAlign w:val="superscript"/>
          <w:lang w:val="fr-CA"/>
        </w:rPr>
        <w:t>e</w:t>
      </w:r>
      <w:r w:rsidRPr="004265E9">
        <w:rPr>
          <w:lang w:val="fr-CA"/>
        </w:rPr>
        <w:t>) – 18 décembre</w:t>
      </w:r>
    </w:p>
    <w:p w:rsidR="004265E9" w:rsidRPr="00241F4D" w:rsidRDefault="004265E9" w:rsidP="00241F4D">
      <w:pPr>
        <w:pStyle w:val="Sansinterligne"/>
        <w:numPr>
          <w:ilvl w:val="0"/>
          <w:numId w:val="22"/>
        </w:numPr>
        <w:rPr>
          <w:lang w:val="fr-CA"/>
        </w:rPr>
      </w:pPr>
      <w:r w:rsidRPr="00241F4D">
        <w:rPr>
          <w:lang w:val="fr-CA"/>
        </w:rPr>
        <w:t>Spectacle d’art (pour les élèves de la 4</w:t>
      </w:r>
      <w:r w:rsidRPr="00241F4D">
        <w:rPr>
          <w:vertAlign w:val="superscript"/>
          <w:lang w:val="fr-CA"/>
        </w:rPr>
        <w:t>e</w:t>
      </w:r>
      <w:r w:rsidRPr="00241F4D">
        <w:rPr>
          <w:lang w:val="fr-CA"/>
        </w:rPr>
        <w:t xml:space="preserve"> à la 6</w:t>
      </w:r>
      <w:r w:rsidRPr="00241F4D">
        <w:rPr>
          <w:vertAlign w:val="superscript"/>
          <w:lang w:val="fr-CA"/>
        </w:rPr>
        <w:t>e</w:t>
      </w:r>
      <w:r w:rsidRPr="00241F4D">
        <w:rPr>
          <w:lang w:val="fr-CA"/>
        </w:rPr>
        <w:t>) – juin 2019</w:t>
      </w:r>
    </w:p>
    <w:p w:rsidR="00141BF2" w:rsidRPr="0078671C" w:rsidRDefault="00141BF2" w:rsidP="00141BF2">
      <w:pPr>
        <w:pStyle w:val="Sansinterligne"/>
        <w:ind w:left="360"/>
        <w:rPr>
          <w:b/>
          <w:color w:val="1F497D" w:themeColor="text2"/>
          <w:lang w:val="fr-CA"/>
        </w:rPr>
      </w:pPr>
    </w:p>
    <w:p w:rsidR="00141BF2" w:rsidRPr="0078671C" w:rsidRDefault="00141BF2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78671C">
        <w:rPr>
          <w:b/>
          <w:color w:val="1F497D" w:themeColor="text2"/>
          <w:lang w:val="fr-CA"/>
        </w:rPr>
        <w:t>Mots des enseignants (Danielle Morasse)</w:t>
      </w:r>
    </w:p>
    <w:p w:rsidR="00241F4D" w:rsidRDefault="00141BF2" w:rsidP="00241F4D">
      <w:pPr>
        <w:pStyle w:val="Sansinterligne"/>
        <w:numPr>
          <w:ilvl w:val="0"/>
          <w:numId w:val="21"/>
        </w:numPr>
        <w:rPr>
          <w:lang w:val="fr-CA"/>
        </w:rPr>
      </w:pPr>
      <w:r w:rsidRPr="0078671C">
        <w:rPr>
          <w:lang w:val="fr-CA"/>
        </w:rPr>
        <w:t>Demande de fonds pour :</w:t>
      </w:r>
    </w:p>
    <w:p w:rsidR="00241F4D" w:rsidRDefault="00141BF2" w:rsidP="00241F4D">
      <w:pPr>
        <w:pStyle w:val="Sansinterligne"/>
        <w:numPr>
          <w:ilvl w:val="1"/>
          <w:numId w:val="21"/>
        </w:numPr>
        <w:rPr>
          <w:lang w:val="fr-CA"/>
        </w:rPr>
      </w:pPr>
      <w:r w:rsidRPr="00241F4D">
        <w:rPr>
          <w:lang w:val="fr-CA"/>
        </w:rPr>
        <w:t>Des ‘’jeux sur les clôtures’’ (style interactif ou coopératif)</w:t>
      </w:r>
    </w:p>
    <w:p w:rsidR="00141BF2" w:rsidRPr="00241F4D" w:rsidRDefault="00141BF2" w:rsidP="00241F4D">
      <w:pPr>
        <w:pStyle w:val="Sansinterligne"/>
        <w:numPr>
          <w:ilvl w:val="1"/>
          <w:numId w:val="21"/>
        </w:numPr>
        <w:rPr>
          <w:lang w:val="fr-CA"/>
        </w:rPr>
      </w:pPr>
      <w:r w:rsidRPr="00241F4D">
        <w:rPr>
          <w:lang w:val="fr-CA"/>
        </w:rPr>
        <w:t>Des pédaliers (vélos stationnaire</w:t>
      </w:r>
      <w:r w:rsidR="00A760B5">
        <w:rPr>
          <w:lang w:val="fr-CA"/>
        </w:rPr>
        <w:t>s)</w:t>
      </w:r>
      <w:r w:rsidRPr="00241F4D">
        <w:rPr>
          <w:lang w:val="fr-CA"/>
        </w:rPr>
        <w:t xml:space="preserve"> pour les classes</w:t>
      </w:r>
    </w:p>
    <w:p w:rsidR="00141BF2" w:rsidRPr="0078671C" w:rsidRDefault="00141BF2" w:rsidP="00241F4D">
      <w:pPr>
        <w:pStyle w:val="Sansinterligne"/>
        <w:numPr>
          <w:ilvl w:val="0"/>
          <w:numId w:val="21"/>
        </w:numPr>
        <w:rPr>
          <w:lang w:val="fr-CA"/>
        </w:rPr>
      </w:pPr>
      <w:r w:rsidRPr="0078671C">
        <w:rPr>
          <w:lang w:val="fr-CA"/>
        </w:rPr>
        <w:t>Mme Morasse va faire plus de recherche et de suivies avec les professeurs</w:t>
      </w:r>
    </w:p>
    <w:p w:rsidR="002A6071" w:rsidRPr="0078671C" w:rsidRDefault="002A6071" w:rsidP="002A6071">
      <w:pPr>
        <w:pStyle w:val="Sansinterligne"/>
        <w:ind w:left="360"/>
        <w:rPr>
          <w:b/>
          <w:color w:val="1F497D" w:themeColor="text2"/>
          <w:lang w:val="fr-CA"/>
        </w:rPr>
      </w:pPr>
    </w:p>
    <w:p w:rsidR="002E1BBE" w:rsidRPr="0078671C" w:rsidRDefault="002E1BBE" w:rsidP="002E1BBE">
      <w:pPr>
        <w:pStyle w:val="Sansinterligne"/>
        <w:rPr>
          <w:b/>
          <w:color w:val="1F497D" w:themeColor="text2"/>
          <w:lang w:val="fr-CA"/>
        </w:rPr>
      </w:pPr>
    </w:p>
    <w:p w:rsidR="002E1BBE" w:rsidRPr="0078671C" w:rsidRDefault="0078671C" w:rsidP="002E1BBE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>Varia</w:t>
      </w:r>
    </w:p>
    <w:p w:rsidR="00F83A9F" w:rsidRPr="00241F4D" w:rsidRDefault="004265E9" w:rsidP="00E562FA">
      <w:pPr>
        <w:pStyle w:val="Sansinterligne"/>
        <w:numPr>
          <w:ilvl w:val="0"/>
          <w:numId w:val="8"/>
        </w:numPr>
        <w:rPr>
          <w:b/>
          <w:color w:val="1F497D" w:themeColor="text2"/>
          <w:lang w:val="fr-CA"/>
        </w:rPr>
      </w:pPr>
      <w:r w:rsidRPr="00241F4D">
        <w:rPr>
          <w:b/>
          <w:color w:val="1F497D" w:themeColor="text2"/>
          <w:lang w:val="fr-CA"/>
        </w:rPr>
        <w:t xml:space="preserve">Plan de communication </w:t>
      </w:r>
      <w:r w:rsidR="00CD67D1" w:rsidRPr="00241F4D">
        <w:rPr>
          <w:b/>
          <w:color w:val="1F497D" w:themeColor="text2"/>
          <w:lang w:val="fr-CA"/>
        </w:rPr>
        <w:t>(Warsama Aden)</w:t>
      </w:r>
    </w:p>
    <w:p w:rsidR="00CD67D1" w:rsidRDefault="00CD67D1" w:rsidP="00CD67D1">
      <w:pPr>
        <w:pStyle w:val="Sansinterligne"/>
        <w:numPr>
          <w:ilvl w:val="0"/>
          <w:numId w:val="18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Demande d’avoir un calendrier d’activités/d’évènements in</w:t>
      </w:r>
      <w:r w:rsidR="001A7142">
        <w:rPr>
          <w:color w:val="000000" w:themeColor="text1"/>
          <w:lang w:val="fr-CA"/>
        </w:rPr>
        <w:t>tégrés</w:t>
      </w:r>
      <w:r w:rsidR="00A760B5">
        <w:rPr>
          <w:color w:val="000000" w:themeColor="text1"/>
          <w:lang w:val="fr-CA"/>
        </w:rPr>
        <w:t xml:space="preserve"> </w:t>
      </w:r>
      <w:r>
        <w:rPr>
          <w:color w:val="000000" w:themeColor="text1"/>
          <w:lang w:val="fr-CA"/>
        </w:rPr>
        <w:t>sur le site web de l’école.</w:t>
      </w:r>
    </w:p>
    <w:p w:rsidR="00CD67D1" w:rsidRDefault="00CD67D1" w:rsidP="00CD67D1">
      <w:pPr>
        <w:pStyle w:val="Sansinterligne"/>
        <w:numPr>
          <w:ilvl w:val="1"/>
          <w:numId w:val="18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Mme Lamoureux vérifie si ce calendrier peu</w:t>
      </w:r>
      <w:r w:rsidR="00585C19">
        <w:rPr>
          <w:color w:val="000000" w:themeColor="text1"/>
          <w:lang w:val="fr-CA"/>
        </w:rPr>
        <w:t>t</w:t>
      </w:r>
      <w:r>
        <w:rPr>
          <w:color w:val="000000" w:themeColor="text1"/>
          <w:lang w:val="fr-CA"/>
        </w:rPr>
        <w:t xml:space="preserve"> être cré</w:t>
      </w:r>
      <w:r w:rsidR="00A760B5">
        <w:rPr>
          <w:color w:val="000000" w:themeColor="text1"/>
          <w:lang w:val="fr-CA"/>
        </w:rPr>
        <w:t>é</w:t>
      </w:r>
      <w:r>
        <w:rPr>
          <w:color w:val="000000" w:themeColor="text1"/>
          <w:lang w:val="fr-CA"/>
        </w:rPr>
        <w:t xml:space="preserve"> sous le cepeo.on.ca.</w:t>
      </w:r>
    </w:p>
    <w:p w:rsidR="00CD67D1" w:rsidRDefault="00CD67D1" w:rsidP="00CD67D1">
      <w:pPr>
        <w:pStyle w:val="Sansinterligne"/>
        <w:numPr>
          <w:ilvl w:val="0"/>
          <w:numId w:val="17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 xml:space="preserve">Luisa et Sophie se porte bénévoles pour créer un </w:t>
      </w:r>
      <w:r w:rsidR="00585C19">
        <w:rPr>
          <w:color w:val="000000" w:themeColor="text1"/>
          <w:lang w:val="fr-CA"/>
        </w:rPr>
        <w:t>s</w:t>
      </w:r>
      <w:r>
        <w:rPr>
          <w:color w:val="000000" w:themeColor="text1"/>
          <w:lang w:val="fr-CA"/>
        </w:rPr>
        <w:t>ous-comité de révision : L’importance de se relire / revoir la forme.</w:t>
      </w:r>
    </w:p>
    <w:p w:rsidR="004265E9" w:rsidRDefault="004265E9" w:rsidP="004265E9">
      <w:pPr>
        <w:pStyle w:val="Sansinterligne"/>
        <w:ind w:left="720"/>
        <w:rPr>
          <w:color w:val="000000" w:themeColor="text1"/>
          <w:lang w:val="fr-CA"/>
        </w:rPr>
      </w:pPr>
    </w:p>
    <w:p w:rsidR="004265E9" w:rsidRPr="00241F4D" w:rsidRDefault="004265E9" w:rsidP="00E562FA">
      <w:pPr>
        <w:pStyle w:val="Sansinterligne"/>
        <w:numPr>
          <w:ilvl w:val="0"/>
          <w:numId w:val="8"/>
        </w:numPr>
        <w:rPr>
          <w:b/>
          <w:color w:val="1F497D" w:themeColor="text2"/>
          <w:lang w:val="fr-CA"/>
        </w:rPr>
      </w:pPr>
      <w:r w:rsidRPr="00241F4D">
        <w:rPr>
          <w:b/>
          <w:color w:val="1F497D" w:themeColor="text2"/>
          <w:lang w:val="fr-CA"/>
        </w:rPr>
        <w:t>Prix pour l’enseignement (Chantal Backman)</w:t>
      </w:r>
    </w:p>
    <w:p w:rsidR="00CD67D1" w:rsidRDefault="00CD67D1" w:rsidP="00CD67D1">
      <w:pPr>
        <w:pStyle w:val="Sansinterligne"/>
        <w:numPr>
          <w:ilvl w:val="0"/>
          <w:numId w:val="17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Propose soit la création d’un prix (interne) pour les enseignants ou l’exploration des prix du Conseil Scolaire déjà existant afin de mieux reconna</w:t>
      </w:r>
      <w:r w:rsidR="00A760B5">
        <w:rPr>
          <w:color w:val="000000" w:themeColor="text1"/>
          <w:lang w:val="fr-CA"/>
        </w:rPr>
        <w:t>î</w:t>
      </w:r>
      <w:r>
        <w:rPr>
          <w:color w:val="000000" w:themeColor="text1"/>
          <w:lang w:val="fr-CA"/>
        </w:rPr>
        <w:t>tre les professeurs.</w:t>
      </w:r>
    </w:p>
    <w:p w:rsidR="00CD67D1" w:rsidRDefault="00CD67D1" w:rsidP="00CD67D1">
      <w:pPr>
        <w:pStyle w:val="Sansinterligne"/>
        <w:numPr>
          <w:ilvl w:val="0"/>
          <w:numId w:val="19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Suite à une longue discussion, il est reconnu que la logistique et le processus de nomination sélection serait très complexe.</w:t>
      </w:r>
    </w:p>
    <w:p w:rsidR="004265E9" w:rsidRDefault="004265E9" w:rsidP="004265E9">
      <w:pPr>
        <w:pStyle w:val="Sansinterligne"/>
        <w:ind w:left="720"/>
        <w:rPr>
          <w:color w:val="000000" w:themeColor="text1"/>
          <w:lang w:val="fr-CA"/>
        </w:rPr>
      </w:pPr>
    </w:p>
    <w:p w:rsidR="004265E9" w:rsidRPr="00241F4D" w:rsidRDefault="004265E9" w:rsidP="00E562FA">
      <w:pPr>
        <w:pStyle w:val="Sansinterligne"/>
        <w:numPr>
          <w:ilvl w:val="0"/>
          <w:numId w:val="8"/>
        </w:numPr>
        <w:rPr>
          <w:b/>
          <w:color w:val="1F497D" w:themeColor="text2"/>
          <w:lang w:val="fr-CA"/>
        </w:rPr>
      </w:pPr>
      <w:r w:rsidRPr="00241F4D">
        <w:rPr>
          <w:b/>
          <w:color w:val="1F497D" w:themeColor="text2"/>
          <w:lang w:val="fr-CA"/>
        </w:rPr>
        <w:t>Formation pour les membres du conseil (Chantal Backman)</w:t>
      </w:r>
    </w:p>
    <w:p w:rsidR="004265E9" w:rsidRDefault="00612766" w:rsidP="004265E9">
      <w:pPr>
        <w:pStyle w:val="Sansinterligne"/>
        <w:numPr>
          <w:ilvl w:val="0"/>
          <w:numId w:val="15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Rappel; 19 novembre à</w:t>
      </w:r>
      <w:r w:rsidR="004265E9">
        <w:rPr>
          <w:color w:val="000000" w:themeColor="text1"/>
          <w:lang w:val="fr-CA"/>
        </w:rPr>
        <w:t xml:space="preserve"> De</w:t>
      </w:r>
      <w:r w:rsidR="00585C19">
        <w:rPr>
          <w:color w:val="000000" w:themeColor="text1"/>
          <w:lang w:val="fr-CA"/>
        </w:rPr>
        <w:t xml:space="preserve"> L</w:t>
      </w:r>
      <w:r w:rsidR="004265E9">
        <w:rPr>
          <w:color w:val="000000" w:themeColor="text1"/>
          <w:lang w:val="fr-CA"/>
        </w:rPr>
        <w:t>a Salle pour les membres intéressés.</w:t>
      </w:r>
    </w:p>
    <w:p w:rsidR="004265E9" w:rsidRPr="004265E9" w:rsidRDefault="004265E9" w:rsidP="004265E9">
      <w:pPr>
        <w:pStyle w:val="Sansinterligne"/>
        <w:ind w:left="1080"/>
        <w:rPr>
          <w:lang w:val="fr-CA"/>
        </w:rPr>
      </w:pPr>
    </w:p>
    <w:p w:rsidR="00FF5922" w:rsidRPr="0078671C" w:rsidRDefault="00CB3AAB" w:rsidP="00FF5922">
      <w:pPr>
        <w:pStyle w:val="Sansinterligne"/>
        <w:rPr>
          <w:lang w:val="fr-CA"/>
        </w:rPr>
      </w:pPr>
      <w:r w:rsidRPr="0078671C">
        <w:rPr>
          <w:lang w:val="fr-CA"/>
        </w:rPr>
        <w:t xml:space="preserve">Prochaine réunion : </w:t>
      </w:r>
      <w:r w:rsidR="003A43B4">
        <w:rPr>
          <w:lang w:val="fr-CA"/>
        </w:rPr>
        <w:t>24</w:t>
      </w:r>
      <w:r w:rsidR="006371D6" w:rsidRPr="0078671C">
        <w:rPr>
          <w:lang w:val="fr-CA"/>
        </w:rPr>
        <w:t xml:space="preserve"> </w:t>
      </w:r>
      <w:r w:rsidR="008E72F0" w:rsidRPr="0078671C">
        <w:rPr>
          <w:lang w:val="fr-CA"/>
        </w:rPr>
        <w:t>janvier</w:t>
      </w:r>
      <w:r w:rsidRPr="0078671C">
        <w:rPr>
          <w:lang w:val="fr-CA"/>
        </w:rPr>
        <w:t>, 18</w:t>
      </w:r>
      <w:r w:rsidR="008A5923" w:rsidRPr="0078671C">
        <w:rPr>
          <w:lang w:val="fr-CA"/>
        </w:rPr>
        <w:t> h </w:t>
      </w:r>
      <w:r w:rsidRPr="0078671C">
        <w:rPr>
          <w:lang w:val="fr-CA"/>
        </w:rPr>
        <w:t>30, bibliothèque du Pavillon Osgoode.</w:t>
      </w:r>
    </w:p>
    <w:p w:rsidR="00FF5922" w:rsidRPr="0078671C" w:rsidRDefault="00FF5922" w:rsidP="00FF5922">
      <w:pPr>
        <w:pStyle w:val="Sansinterligne"/>
        <w:rPr>
          <w:lang w:val="fr-CA"/>
        </w:rPr>
      </w:pPr>
    </w:p>
    <w:p w:rsidR="00651D30" w:rsidRPr="0078671C" w:rsidRDefault="00651D30" w:rsidP="00FF5922">
      <w:pPr>
        <w:pStyle w:val="Sansinterligne"/>
        <w:rPr>
          <w:lang w:val="fr-CA"/>
        </w:rPr>
      </w:pPr>
    </w:p>
    <w:p w:rsidR="001A1F83" w:rsidRPr="0078671C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 w:rsidRPr="0078671C">
        <w:rPr>
          <w:lang w:val="fr-CA"/>
        </w:rPr>
        <w:t xml:space="preserve">Adopté à la réunion du Franconseil du : </w:t>
      </w:r>
    </w:p>
    <w:sectPr w:rsidR="001A1F83" w:rsidRPr="0078671C" w:rsidSect="000D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E2" w:rsidRDefault="00756CE2" w:rsidP="00ED36DE">
      <w:pPr>
        <w:spacing w:after="0" w:line="240" w:lineRule="auto"/>
      </w:pPr>
      <w:r>
        <w:separator/>
      </w:r>
    </w:p>
  </w:endnote>
  <w:endnote w:type="continuationSeparator" w:id="0">
    <w:p w:rsidR="00756CE2" w:rsidRDefault="00756CE2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17913"/>
      <w:docPartObj>
        <w:docPartGallery w:val="Page Numbers (Bottom of Page)"/>
        <w:docPartUnique/>
      </w:docPartObj>
    </w:sdtPr>
    <w:sdtEndPr/>
    <w:sdtContent>
      <w:p w:rsidR="00860735" w:rsidRDefault="00B03C2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735" w:rsidRDefault="008607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E2" w:rsidRDefault="00756CE2" w:rsidP="00ED36DE">
      <w:pPr>
        <w:spacing w:after="0" w:line="240" w:lineRule="auto"/>
      </w:pPr>
      <w:r>
        <w:separator/>
      </w:r>
    </w:p>
  </w:footnote>
  <w:footnote w:type="continuationSeparator" w:id="0">
    <w:p w:rsidR="00756CE2" w:rsidRDefault="00756CE2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6D4"/>
    <w:multiLevelType w:val="hybridMultilevel"/>
    <w:tmpl w:val="E84C5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D6FFD"/>
    <w:multiLevelType w:val="hybridMultilevel"/>
    <w:tmpl w:val="1BFE4E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247A5"/>
    <w:multiLevelType w:val="hybridMultilevel"/>
    <w:tmpl w:val="A588D6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A69E9"/>
    <w:multiLevelType w:val="hybridMultilevel"/>
    <w:tmpl w:val="3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52AA"/>
    <w:multiLevelType w:val="hybridMultilevel"/>
    <w:tmpl w:val="16680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62BE"/>
    <w:multiLevelType w:val="hybridMultilevel"/>
    <w:tmpl w:val="A8EE60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57D2C"/>
    <w:multiLevelType w:val="multilevel"/>
    <w:tmpl w:val="23C0E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6067D5"/>
    <w:multiLevelType w:val="hybridMultilevel"/>
    <w:tmpl w:val="428A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272DC"/>
    <w:multiLevelType w:val="hybridMultilevel"/>
    <w:tmpl w:val="61382B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C774A1"/>
    <w:multiLevelType w:val="hybridMultilevel"/>
    <w:tmpl w:val="1C2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56CFD"/>
    <w:multiLevelType w:val="hybridMultilevel"/>
    <w:tmpl w:val="1E260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2110"/>
    <w:multiLevelType w:val="hybridMultilevel"/>
    <w:tmpl w:val="F19A47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931FC6"/>
    <w:multiLevelType w:val="hybridMultilevel"/>
    <w:tmpl w:val="DF4E32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6511A4"/>
    <w:multiLevelType w:val="hybridMultilevel"/>
    <w:tmpl w:val="ACA00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4AED"/>
    <w:multiLevelType w:val="hybridMultilevel"/>
    <w:tmpl w:val="F49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65906"/>
    <w:multiLevelType w:val="hybridMultilevel"/>
    <w:tmpl w:val="FA02A2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BB1218"/>
    <w:multiLevelType w:val="hybridMultilevel"/>
    <w:tmpl w:val="8B78F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4334F7"/>
    <w:multiLevelType w:val="hybridMultilevel"/>
    <w:tmpl w:val="A31CD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464DA"/>
    <w:multiLevelType w:val="hybridMultilevel"/>
    <w:tmpl w:val="84204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03C6E"/>
    <w:multiLevelType w:val="multilevel"/>
    <w:tmpl w:val="10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1">
    <w:nsid w:val="5A344DB1"/>
    <w:multiLevelType w:val="hybridMultilevel"/>
    <w:tmpl w:val="79C87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20637"/>
    <w:multiLevelType w:val="hybridMultilevel"/>
    <w:tmpl w:val="5C3E1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9C6ACA"/>
    <w:multiLevelType w:val="hybridMultilevel"/>
    <w:tmpl w:val="E3F6E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8"/>
  </w:num>
  <w:num w:numId="5">
    <w:abstractNumId w:val="15"/>
  </w:num>
  <w:num w:numId="6">
    <w:abstractNumId w:val="3"/>
  </w:num>
  <w:num w:numId="7">
    <w:abstractNumId w:val="24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13"/>
  </w:num>
  <w:num w:numId="13">
    <w:abstractNumId w:val="0"/>
  </w:num>
  <w:num w:numId="14">
    <w:abstractNumId w:val="22"/>
  </w:num>
  <w:num w:numId="15">
    <w:abstractNumId w:val="9"/>
  </w:num>
  <w:num w:numId="16">
    <w:abstractNumId w:val="7"/>
  </w:num>
  <w:num w:numId="17">
    <w:abstractNumId w:val="12"/>
  </w:num>
  <w:num w:numId="18">
    <w:abstractNumId w:val="5"/>
  </w:num>
  <w:num w:numId="19">
    <w:abstractNumId w:val="16"/>
  </w:num>
  <w:num w:numId="20">
    <w:abstractNumId w:val="19"/>
  </w:num>
  <w:num w:numId="21">
    <w:abstractNumId w:val="14"/>
  </w:num>
  <w:num w:numId="22">
    <w:abstractNumId w:val="4"/>
  </w:num>
  <w:num w:numId="23">
    <w:abstractNumId w:val="18"/>
  </w:num>
  <w:num w:numId="24">
    <w:abstractNumId w:val="21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65"/>
    <w:rsid w:val="000121AE"/>
    <w:rsid w:val="00012FCE"/>
    <w:rsid w:val="00016FF4"/>
    <w:rsid w:val="00023024"/>
    <w:rsid w:val="0003053F"/>
    <w:rsid w:val="00044EE9"/>
    <w:rsid w:val="00046B82"/>
    <w:rsid w:val="00047C41"/>
    <w:rsid w:val="000506C9"/>
    <w:rsid w:val="000940FD"/>
    <w:rsid w:val="000B75B6"/>
    <w:rsid w:val="000D300B"/>
    <w:rsid w:val="00127316"/>
    <w:rsid w:val="001329C8"/>
    <w:rsid w:val="00141BF2"/>
    <w:rsid w:val="00146AF8"/>
    <w:rsid w:val="0016545E"/>
    <w:rsid w:val="00176DB0"/>
    <w:rsid w:val="00182F4F"/>
    <w:rsid w:val="00197BFE"/>
    <w:rsid w:val="001A1F83"/>
    <w:rsid w:val="001A7142"/>
    <w:rsid w:val="00241F4D"/>
    <w:rsid w:val="00245B8E"/>
    <w:rsid w:val="00250C68"/>
    <w:rsid w:val="00265928"/>
    <w:rsid w:val="0028681E"/>
    <w:rsid w:val="00291384"/>
    <w:rsid w:val="002A6071"/>
    <w:rsid w:val="002E1BBE"/>
    <w:rsid w:val="002E5BC7"/>
    <w:rsid w:val="002F63CE"/>
    <w:rsid w:val="003648BF"/>
    <w:rsid w:val="003659C0"/>
    <w:rsid w:val="003841C2"/>
    <w:rsid w:val="0038532F"/>
    <w:rsid w:val="00387FFD"/>
    <w:rsid w:val="003A35E6"/>
    <w:rsid w:val="003A43B4"/>
    <w:rsid w:val="003B1282"/>
    <w:rsid w:val="003B3097"/>
    <w:rsid w:val="003C5506"/>
    <w:rsid w:val="003E1CFE"/>
    <w:rsid w:val="0041556E"/>
    <w:rsid w:val="004265E9"/>
    <w:rsid w:val="004334F2"/>
    <w:rsid w:val="004346EA"/>
    <w:rsid w:val="00446E11"/>
    <w:rsid w:val="004843C3"/>
    <w:rsid w:val="004C2007"/>
    <w:rsid w:val="004C321B"/>
    <w:rsid w:val="004C4BBC"/>
    <w:rsid w:val="005058B7"/>
    <w:rsid w:val="00505FD5"/>
    <w:rsid w:val="005130AC"/>
    <w:rsid w:val="00523E65"/>
    <w:rsid w:val="0052588F"/>
    <w:rsid w:val="00530CCA"/>
    <w:rsid w:val="00562768"/>
    <w:rsid w:val="0057309C"/>
    <w:rsid w:val="00585C19"/>
    <w:rsid w:val="005A33CE"/>
    <w:rsid w:val="005A46FA"/>
    <w:rsid w:val="005D54E3"/>
    <w:rsid w:val="005E7813"/>
    <w:rsid w:val="00606368"/>
    <w:rsid w:val="00612766"/>
    <w:rsid w:val="00630741"/>
    <w:rsid w:val="006371D6"/>
    <w:rsid w:val="00651D30"/>
    <w:rsid w:val="006952AB"/>
    <w:rsid w:val="006D0BBE"/>
    <w:rsid w:val="00736E22"/>
    <w:rsid w:val="00751F83"/>
    <w:rsid w:val="00752146"/>
    <w:rsid w:val="00756CE2"/>
    <w:rsid w:val="00757B24"/>
    <w:rsid w:val="0078671C"/>
    <w:rsid w:val="007879BD"/>
    <w:rsid w:val="007B7B4C"/>
    <w:rsid w:val="007D15C6"/>
    <w:rsid w:val="007D5EA3"/>
    <w:rsid w:val="007E3839"/>
    <w:rsid w:val="007E4180"/>
    <w:rsid w:val="00807A3D"/>
    <w:rsid w:val="008160A7"/>
    <w:rsid w:val="0082017C"/>
    <w:rsid w:val="0082260D"/>
    <w:rsid w:val="00860735"/>
    <w:rsid w:val="008A0820"/>
    <w:rsid w:val="008A5923"/>
    <w:rsid w:val="008B6F27"/>
    <w:rsid w:val="008D12C6"/>
    <w:rsid w:val="008D23BE"/>
    <w:rsid w:val="008D4F24"/>
    <w:rsid w:val="008E72F0"/>
    <w:rsid w:val="00947F4B"/>
    <w:rsid w:val="009D1939"/>
    <w:rsid w:val="009D5CC3"/>
    <w:rsid w:val="009F1E68"/>
    <w:rsid w:val="00A329A9"/>
    <w:rsid w:val="00A354A8"/>
    <w:rsid w:val="00A47973"/>
    <w:rsid w:val="00A6302D"/>
    <w:rsid w:val="00A760B5"/>
    <w:rsid w:val="00A86EA9"/>
    <w:rsid w:val="00A95534"/>
    <w:rsid w:val="00A97F7B"/>
    <w:rsid w:val="00AC0A2E"/>
    <w:rsid w:val="00B03C2A"/>
    <w:rsid w:val="00B16E62"/>
    <w:rsid w:val="00B66E8E"/>
    <w:rsid w:val="00B7088B"/>
    <w:rsid w:val="00B91FD0"/>
    <w:rsid w:val="00BB26E6"/>
    <w:rsid w:val="00BC73D3"/>
    <w:rsid w:val="00BE7930"/>
    <w:rsid w:val="00BF3589"/>
    <w:rsid w:val="00C17F65"/>
    <w:rsid w:val="00C24D51"/>
    <w:rsid w:val="00C60A59"/>
    <w:rsid w:val="00C82B82"/>
    <w:rsid w:val="00C91F04"/>
    <w:rsid w:val="00C92D7E"/>
    <w:rsid w:val="00CA7803"/>
    <w:rsid w:val="00CB205D"/>
    <w:rsid w:val="00CB3AAB"/>
    <w:rsid w:val="00CD67D1"/>
    <w:rsid w:val="00D01625"/>
    <w:rsid w:val="00DA2958"/>
    <w:rsid w:val="00DE31F8"/>
    <w:rsid w:val="00E36035"/>
    <w:rsid w:val="00E42FFE"/>
    <w:rsid w:val="00E562FA"/>
    <w:rsid w:val="00E5668F"/>
    <w:rsid w:val="00E63D7F"/>
    <w:rsid w:val="00E72C28"/>
    <w:rsid w:val="00E91B5A"/>
    <w:rsid w:val="00EA0D1D"/>
    <w:rsid w:val="00ED36DE"/>
    <w:rsid w:val="00EE0CB5"/>
    <w:rsid w:val="00EE1CB6"/>
    <w:rsid w:val="00EF57D9"/>
    <w:rsid w:val="00F15A64"/>
    <w:rsid w:val="00F163C5"/>
    <w:rsid w:val="00F65469"/>
    <w:rsid w:val="00F73A28"/>
    <w:rsid w:val="00F83A9F"/>
    <w:rsid w:val="00F97C95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utilisateur</cp:lastModifiedBy>
  <cp:revision>2</cp:revision>
  <dcterms:created xsi:type="dcterms:W3CDTF">2019-01-25T19:14:00Z</dcterms:created>
  <dcterms:modified xsi:type="dcterms:W3CDTF">2019-01-25T19:14:00Z</dcterms:modified>
</cp:coreProperties>
</file>